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F2270E" w14:textId="5CE2D400" w:rsidR="00A139DE" w:rsidRPr="00773D35" w:rsidRDefault="00A139DE" w:rsidP="00A139DE">
      <w:pPr>
        <w:spacing w:line="360" w:lineRule="auto"/>
        <w:jc w:val="center"/>
        <w:rPr>
          <w:rFonts w:asciiTheme="minorHAnsi" w:eastAsia="Arial" w:hAnsiTheme="minorHAnsi" w:cstheme="minorHAnsi"/>
          <w:b/>
          <w:sz w:val="32"/>
          <w:szCs w:val="32"/>
        </w:rPr>
      </w:pPr>
      <w:r w:rsidRPr="00773D35">
        <w:rPr>
          <w:rFonts w:asciiTheme="minorHAnsi" w:eastAsia="Arial" w:hAnsiTheme="minorHAnsi" w:cstheme="minorHAnsi"/>
          <w:b/>
          <w:sz w:val="32"/>
          <w:szCs w:val="32"/>
        </w:rPr>
        <w:t xml:space="preserve">Edital nº </w:t>
      </w:r>
      <w:r w:rsidR="00773D35" w:rsidRPr="00773D35">
        <w:rPr>
          <w:rFonts w:asciiTheme="minorHAnsi" w:eastAsia="Arial" w:hAnsiTheme="minorHAnsi" w:cstheme="minorHAnsi"/>
          <w:b/>
          <w:sz w:val="32"/>
          <w:szCs w:val="32"/>
        </w:rPr>
        <w:t>0</w:t>
      </w:r>
      <w:r w:rsidR="00F90186">
        <w:rPr>
          <w:rFonts w:asciiTheme="minorHAnsi" w:eastAsia="Arial" w:hAnsiTheme="minorHAnsi" w:cstheme="minorHAnsi"/>
          <w:b/>
          <w:sz w:val="32"/>
          <w:szCs w:val="32"/>
        </w:rPr>
        <w:t>2</w:t>
      </w:r>
      <w:r w:rsidRPr="00773D35">
        <w:rPr>
          <w:rFonts w:asciiTheme="minorHAnsi" w:eastAsia="Arial" w:hAnsiTheme="minorHAnsi" w:cstheme="minorHAnsi"/>
          <w:b/>
          <w:sz w:val="32"/>
          <w:szCs w:val="32"/>
        </w:rPr>
        <w:t>/202</w:t>
      </w:r>
      <w:r w:rsidR="00773D35" w:rsidRPr="00773D35">
        <w:rPr>
          <w:rFonts w:asciiTheme="minorHAnsi" w:eastAsia="Arial" w:hAnsiTheme="minorHAnsi" w:cstheme="minorHAnsi"/>
          <w:b/>
          <w:sz w:val="32"/>
          <w:szCs w:val="32"/>
        </w:rPr>
        <w:t>6</w:t>
      </w:r>
    </w:p>
    <w:p w14:paraId="106CB726" w14:textId="35BAF423" w:rsidR="00773D35" w:rsidRDefault="00A139DE" w:rsidP="00A139DE">
      <w:pPr>
        <w:spacing w:line="360" w:lineRule="auto"/>
        <w:jc w:val="center"/>
        <w:rPr>
          <w:rFonts w:asciiTheme="minorHAnsi" w:eastAsia="Arial" w:hAnsiTheme="minorHAnsi" w:cstheme="minorHAnsi"/>
          <w:b/>
          <w:sz w:val="32"/>
          <w:szCs w:val="32"/>
        </w:rPr>
      </w:pPr>
      <w:r w:rsidRPr="005025F0">
        <w:rPr>
          <w:rFonts w:asciiTheme="minorHAnsi" w:eastAsia="Arial" w:hAnsiTheme="minorHAnsi" w:cstheme="minorHAnsi"/>
          <w:b/>
          <w:sz w:val="32"/>
          <w:szCs w:val="32"/>
        </w:rPr>
        <w:t xml:space="preserve">Dispensa Eletrônica nº </w:t>
      </w:r>
      <w:r>
        <w:rPr>
          <w:rFonts w:asciiTheme="minorHAnsi" w:eastAsia="Arial" w:hAnsiTheme="minorHAnsi" w:cstheme="minorHAnsi"/>
          <w:b/>
          <w:sz w:val="32"/>
          <w:szCs w:val="32"/>
        </w:rPr>
        <w:t>0</w:t>
      </w:r>
      <w:r w:rsidR="00423153">
        <w:rPr>
          <w:rFonts w:asciiTheme="minorHAnsi" w:eastAsia="Arial" w:hAnsiTheme="minorHAnsi" w:cstheme="minorHAnsi"/>
          <w:b/>
          <w:sz w:val="32"/>
          <w:szCs w:val="32"/>
        </w:rPr>
        <w:t>1</w:t>
      </w:r>
      <w:r w:rsidRPr="005025F0">
        <w:rPr>
          <w:rFonts w:asciiTheme="minorHAnsi" w:eastAsia="Arial" w:hAnsiTheme="minorHAnsi" w:cstheme="minorHAnsi"/>
          <w:b/>
          <w:sz w:val="32"/>
          <w:szCs w:val="32"/>
        </w:rPr>
        <w:t>/202</w:t>
      </w:r>
      <w:r w:rsidR="00423153">
        <w:rPr>
          <w:rFonts w:asciiTheme="minorHAnsi" w:eastAsia="Arial" w:hAnsiTheme="minorHAnsi" w:cstheme="minorHAnsi"/>
          <w:b/>
          <w:sz w:val="32"/>
          <w:szCs w:val="32"/>
        </w:rPr>
        <w:t>6</w:t>
      </w:r>
      <w:r w:rsidRPr="005025F0">
        <w:rPr>
          <w:rFonts w:asciiTheme="minorHAnsi" w:eastAsia="Arial" w:hAnsiTheme="minorHAnsi" w:cstheme="minorHAnsi"/>
          <w:b/>
          <w:sz w:val="32"/>
          <w:szCs w:val="32"/>
        </w:rPr>
        <w:t xml:space="preserve"> </w:t>
      </w:r>
    </w:p>
    <w:p w14:paraId="7EDD199D" w14:textId="419F1EC8" w:rsidR="00A139DE" w:rsidRPr="005025F0" w:rsidRDefault="00A139DE" w:rsidP="00A139DE">
      <w:pPr>
        <w:spacing w:line="360" w:lineRule="auto"/>
        <w:jc w:val="center"/>
        <w:rPr>
          <w:rFonts w:asciiTheme="minorHAnsi" w:eastAsia="Arial" w:hAnsiTheme="minorHAnsi" w:cstheme="minorHAnsi"/>
          <w:b/>
          <w:sz w:val="32"/>
          <w:szCs w:val="32"/>
        </w:rPr>
      </w:pPr>
      <w:r w:rsidRPr="005025F0">
        <w:rPr>
          <w:rFonts w:asciiTheme="minorHAnsi" w:eastAsia="Arial" w:hAnsiTheme="minorHAnsi" w:cstheme="minorHAnsi"/>
          <w:b/>
          <w:sz w:val="32"/>
          <w:szCs w:val="32"/>
        </w:rPr>
        <w:t xml:space="preserve"> Processo</w:t>
      </w:r>
      <w:r w:rsidR="00773D35">
        <w:rPr>
          <w:rFonts w:asciiTheme="minorHAnsi" w:eastAsia="Arial" w:hAnsiTheme="minorHAnsi" w:cstheme="minorHAnsi"/>
          <w:b/>
          <w:sz w:val="32"/>
          <w:szCs w:val="32"/>
        </w:rPr>
        <w:t xml:space="preserve"> de Compras</w:t>
      </w:r>
      <w:r w:rsidRPr="005025F0">
        <w:rPr>
          <w:rFonts w:asciiTheme="minorHAnsi" w:eastAsia="Arial" w:hAnsiTheme="minorHAnsi" w:cstheme="minorHAnsi"/>
          <w:b/>
          <w:sz w:val="32"/>
          <w:szCs w:val="32"/>
        </w:rPr>
        <w:t xml:space="preserve"> nº</w:t>
      </w:r>
      <w:r>
        <w:rPr>
          <w:rFonts w:asciiTheme="minorHAnsi" w:eastAsia="Arial" w:hAnsiTheme="minorHAnsi" w:cstheme="minorHAnsi"/>
          <w:b/>
          <w:sz w:val="32"/>
          <w:szCs w:val="32"/>
        </w:rPr>
        <w:t xml:space="preserve"> </w:t>
      </w:r>
      <w:r w:rsidR="00773D35" w:rsidRPr="00773D35">
        <w:rPr>
          <w:rFonts w:asciiTheme="minorHAnsi" w:eastAsia="Arial" w:hAnsiTheme="minorHAnsi" w:cstheme="minorHAnsi"/>
          <w:b/>
          <w:sz w:val="32"/>
          <w:szCs w:val="32"/>
        </w:rPr>
        <w:t>04</w:t>
      </w:r>
      <w:r w:rsidRPr="00773D35">
        <w:rPr>
          <w:rFonts w:asciiTheme="minorHAnsi" w:eastAsia="Arial" w:hAnsiTheme="minorHAnsi" w:cstheme="minorHAnsi"/>
          <w:b/>
          <w:sz w:val="32"/>
          <w:szCs w:val="32"/>
        </w:rPr>
        <w:t>/202</w:t>
      </w:r>
      <w:r w:rsidR="00773D35" w:rsidRPr="00773D35">
        <w:rPr>
          <w:rFonts w:asciiTheme="minorHAnsi" w:eastAsia="Arial" w:hAnsiTheme="minorHAnsi" w:cstheme="minorHAnsi"/>
          <w:b/>
          <w:sz w:val="32"/>
          <w:szCs w:val="32"/>
        </w:rPr>
        <w:t>6</w:t>
      </w:r>
    </w:p>
    <w:p w14:paraId="73427E3F" w14:textId="77777777" w:rsidR="00A139DE" w:rsidRDefault="00A139DE" w:rsidP="0024736B">
      <w:pPr>
        <w:jc w:val="center"/>
        <w:rPr>
          <w:rFonts w:asciiTheme="minorHAnsi" w:eastAsia="Arial" w:hAnsiTheme="minorHAnsi" w:cstheme="minorHAnsi"/>
          <w:b/>
        </w:rPr>
      </w:pPr>
    </w:p>
    <w:p w14:paraId="3BE4FD5E" w14:textId="595A2B78" w:rsidR="0024736B" w:rsidRPr="00CA0AC0" w:rsidRDefault="0024736B" w:rsidP="0024736B">
      <w:pPr>
        <w:jc w:val="center"/>
        <w:rPr>
          <w:rFonts w:asciiTheme="minorHAnsi" w:eastAsia="Arial" w:hAnsiTheme="minorHAnsi" w:cstheme="minorHAnsi"/>
          <w:b/>
        </w:rPr>
      </w:pPr>
      <w:r w:rsidRPr="00CA0AC0">
        <w:rPr>
          <w:rFonts w:asciiTheme="minorHAnsi" w:eastAsia="Arial" w:hAnsiTheme="minorHAnsi" w:cstheme="minorHAnsi"/>
          <w:b/>
        </w:rPr>
        <w:t>TERMO DE REFERÊNCIA</w:t>
      </w:r>
    </w:p>
    <w:p w14:paraId="5AD8C1E9" w14:textId="77777777" w:rsidR="0024736B" w:rsidRPr="00CA0AC0" w:rsidRDefault="0024736B" w:rsidP="0024736B">
      <w:pPr>
        <w:spacing w:line="240" w:lineRule="atLeast"/>
        <w:ind w:right="-27"/>
        <w:jc w:val="both"/>
        <w:rPr>
          <w:rFonts w:asciiTheme="minorHAnsi" w:eastAsia="Arial" w:hAnsiTheme="minorHAnsi" w:cstheme="minorHAnsi"/>
          <w:b/>
        </w:rPr>
      </w:pPr>
    </w:p>
    <w:p w14:paraId="4893DB6A" w14:textId="77777777" w:rsidR="0024736B" w:rsidRPr="00CA0AC0" w:rsidRDefault="0024736B" w:rsidP="0024736B">
      <w:pPr>
        <w:spacing w:line="240" w:lineRule="atLeast"/>
        <w:ind w:right="-27"/>
        <w:jc w:val="both"/>
        <w:rPr>
          <w:rFonts w:asciiTheme="minorHAnsi" w:eastAsia="Arial" w:hAnsiTheme="minorHAnsi" w:cstheme="minorHAnsi"/>
          <w:b/>
        </w:rPr>
      </w:pPr>
    </w:p>
    <w:p w14:paraId="6B554E31" w14:textId="77777777" w:rsidR="0024736B" w:rsidRPr="00CA0AC0" w:rsidRDefault="0024736B" w:rsidP="0024736B">
      <w:pPr>
        <w:numPr>
          <w:ilvl w:val="0"/>
          <w:numId w:val="4"/>
        </w:numPr>
        <w:tabs>
          <w:tab w:val="left" w:pos="334"/>
        </w:tabs>
        <w:spacing w:line="240" w:lineRule="atLeast"/>
        <w:ind w:left="0" w:right="-27" w:firstLine="0"/>
        <w:jc w:val="both"/>
        <w:outlineLvl w:val="0"/>
        <w:rPr>
          <w:rFonts w:asciiTheme="minorHAnsi" w:hAnsiTheme="minorHAnsi" w:cstheme="minorHAnsi"/>
          <w:b/>
        </w:rPr>
      </w:pPr>
      <w:r w:rsidRPr="00CA0AC0">
        <w:rPr>
          <w:rFonts w:asciiTheme="minorHAnsi" w:hAnsiTheme="minorHAnsi" w:cstheme="minorHAnsi"/>
          <w:b/>
        </w:rPr>
        <w:t>DO</w:t>
      </w:r>
      <w:r w:rsidRPr="00CA0AC0">
        <w:rPr>
          <w:rFonts w:asciiTheme="minorHAnsi" w:hAnsiTheme="minorHAnsi" w:cstheme="minorHAnsi"/>
          <w:b/>
          <w:spacing w:val="10"/>
        </w:rPr>
        <w:t xml:space="preserve"> </w:t>
      </w:r>
      <w:r w:rsidRPr="00CA0AC0">
        <w:rPr>
          <w:rFonts w:asciiTheme="minorHAnsi" w:hAnsiTheme="minorHAnsi" w:cstheme="minorHAnsi"/>
          <w:b/>
        </w:rPr>
        <w:t>OBJETO</w:t>
      </w:r>
    </w:p>
    <w:p w14:paraId="42A5A217" w14:textId="0F15CE1C" w:rsidR="0024736B" w:rsidRPr="00CA0AC0" w:rsidRDefault="0024736B" w:rsidP="0024736B">
      <w:pPr>
        <w:numPr>
          <w:ilvl w:val="1"/>
          <w:numId w:val="4"/>
        </w:numPr>
        <w:spacing w:line="240" w:lineRule="atLeast"/>
        <w:ind w:left="0" w:right="-27" w:firstLine="0"/>
        <w:jc w:val="both"/>
        <w:rPr>
          <w:rFonts w:asciiTheme="minorHAnsi" w:eastAsia="Arial" w:hAnsiTheme="minorHAnsi" w:cstheme="minorHAnsi"/>
        </w:rPr>
      </w:pPr>
      <w:r w:rsidRPr="004C3335">
        <w:rPr>
          <w:rFonts w:asciiTheme="minorHAnsi" w:hAnsiTheme="minorHAnsi" w:cstheme="minorHAnsi"/>
          <w:b/>
          <w:i/>
        </w:rPr>
        <w:t>Aquisição de Materiais de Higiene</w:t>
      </w:r>
      <w:r w:rsidR="004C3335" w:rsidRPr="004C3335">
        <w:rPr>
          <w:rFonts w:asciiTheme="minorHAnsi" w:hAnsiTheme="minorHAnsi" w:cstheme="minorHAnsi"/>
          <w:b/>
          <w:i/>
        </w:rPr>
        <w:t xml:space="preserve">, </w:t>
      </w:r>
      <w:r w:rsidRPr="004C3335">
        <w:rPr>
          <w:rFonts w:asciiTheme="minorHAnsi" w:hAnsiTheme="minorHAnsi" w:cstheme="minorHAnsi"/>
          <w:b/>
          <w:i/>
        </w:rPr>
        <w:t>Limpeza</w:t>
      </w:r>
      <w:r w:rsidR="00423153">
        <w:rPr>
          <w:rFonts w:asciiTheme="minorHAnsi" w:hAnsiTheme="minorHAnsi" w:cstheme="minorHAnsi"/>
          <w:b/>
          <w:i/>
        </w:rPr>
        <w:t>, conservação,</w:t>
      </w:r>
      <w:r w:rsidR="004C3335" w:rsidRPr="004C3335">
        <w:rPr>
          <w:rFonts w:asciiTheme="minorHAnsi" w:hAnsiTheme="minorHAnsi" w:cstheme="minorHAnsi"/>
          <w:b/>
          <w:i/>
        </w:rPr>
        <w:t xml:space="preserve"> copa e cozinha</w:t>
      </w:r>
      <w:r w:rsidR="004C3335" w:rsidRPr="004C3335">
        <w:rPr>
          <w:rFonts w:asciiTheme="minorHAnsi" w:hAnsiTheme="minorHAnsi" w:cstheme="minorHAnsi"/>
        </w:rPr>
        <w:t xml:space="preserve"> </w:t>
      </w:r>
      <w:r w:rsidRPr="00CA0AC0">
        <w:rPr>
          <w:rFonts w:asciiTheme="minorHAnsi" w:eastAsia="Arial" w:hAnsiTheme="minorHAnsi" w:cstheme="minorHAnsi"/>
        </w:rPr>
        <w:t>de acordo com as especificações contidas neste Termo de Referência.</w:t>
      </w:r>
    </w:p>
    <w:p w14:paraId="67482299" w14:textId="5B43A8B8" w:rsidR="0024736B" w:rsidRPr="00CA0AC0" w:rsidRDefault="0024736B" w:rsidP="0024736B">
      <w:pPr>
        <w:spacing w:line="240" w:lineRule="atLeast"/>
        <w:ind w:right="-27"/>
        <w:jc w:val="both"/>
        <w:rPr>
          <w:rFonts w:asciiTheme="minorHAnsi" w:eastAsia="Arial" w:hAnsiTheme="minorHAnsi" w:cstheme="minorHAnsi"/>
        </w:rPr>
      </w:pPr>
      <w:r w:rsidRPr="00CA0AC0">
        <w:rPr>
          <w:rFonts w:asciiTheme="minorHAnsi" w:eastAsia="Arial" w:hAnsiTheme="minorHAnsi" w:cstheme="minorHAnsi"/>
        </w:rPr>
        <w:t xml:space="preserve">1.2. Em consonância com a Lei nº 14.133, de 1º de abril de 2021, </w:t>
      </w:r>
      <w:r w:rsidR="00891F64" w:rsidRPr="00CA0AC0">
        <w:rPr>
          <w:rFonts w:asciiTheme="minorHAnsi" w:eastAsia="Arial" w:hAnsiTheme="minorHAnsi" w:cstheme="minorHAnsi"/>
        </w:rPr>
        <w:t xml:space="preserve">A Câmara Municipal de Birigui, </w:t>
      </w:r>
      <w:r w:rsidRPr="00CA0AC0">
        <w:rPr>
          <w:rFonts w:asciiTheme="minorHAnsi" w:eastAsia="Arial" w:hAnsiTheme="minorHAnsi" w:cstheme="minorHAnsi"/>
        </w:rPr>
        <w:t>pelo menor preço do orçamento fixado</w:t>
      </w:r>
      <w:r w:rsidR="00891F64" w:rsidRPr="00CA0AC0">
        <w:rPr>
          <w:rFonts w:asciiTheme="minorHAnsi" w:eastAsia="Arial" w:hAnsiTheme="minorHAnsi" w:cstheme="minorHAnsi"/>
        </w:rPr>
        <w:t>,</w:t>
      </w:r>
      <w:r w:rsidRPr="00CA0AC0">
        <w:rPr>
          <w:rFonts w:asciiTheme="minorHAnsi" w:eastAsia="Arial" w:hAnsiTheme="minorHAnsi" w:cstheme="minorHAnsi"/>
        </w:rPr>
        <w:t xml:space="preserve"> buscando ampliar assim, a competitividade do certame proporcionando melhores propostas para administração.</w:t>
      </w:r>
    </w:p>
    <w:p w14:paraId="5564240B" w14:textId="77777777" w:rsidR="0024736B" w:rsidRPr="00CA0AC0" w:rsidRDefault="0024736B" w:rsidP="0024736B">
      <w:pPr>
        <w:spacing w:line="240" w:lineRule="atLeast"/>
        <w:ind w:right="-27"/>
        <w:jc w:val="both"/>
        <w:rPr>
          <w:rFonts w:asciiTheme="minorHAnsi" w:eastAsia="Arial" w:hAnsiTheme="minorHAnsi" w:cstheme="minorHAnsi"/>
        </w:rPr>
      </w:pPr>
    </w:p>
    <w:p w14:paraId="7DC79960" w14:textId="77777777" w:rsidR="0024736B" w:rsidRPr="00CA0AC0" w:rsidRDefault="0024736B" w:rsidP="0024736B">
      <w:pPr>
        <w:spacing w:line="240" w:lineRule="atLeast"/>
        <w:ind w:right="-27"/>
        <w:jc w:val="both"/>
        <w:rPr>
          <w:rFonts w:asciiTheme="minorHAnsi" w:eastAsia="Arial" w:hAnsiTheme="minorHAnsi" w:cstheme="minorHAnsi"/>
        </w:rPr>
      </w:pPr>
    </w:p>
    <w:p w14:paraId="6D5400D7" w14:textId="77777777" w:rsidR="0024736B" w:rsidRPr="00CA0AC0" w:rsidRDefault="0024736B" w:rsidP="0024736B">
      <w:pPr>
        <w:keepNext/>
        <w:keepLines/>
        <w:tabs>
          <w:tab w:val="left" w:pos="567"/>
        </w:tabs>
        <w:spacing w:line="240" w:lineRule="atLeast"/>
        <w:ind w:right="-27"/>
        <w:jc w:val="both"/>
        <w:outlineLvl w:val="0"/>
        <w:rPr>
          <w:rFonts w:asciiTheme="minorHAnsi" w:eastAsia="Arial" w:hAnsiTheme="minorHAnsi" w:cstheme="minorHAnsi"/>
          <w:b/>
          <w:bCs/>
        </w:rPr>
      </w:pPr>
      <w:r w:rsidRPr="00CA0AC0">
        <w:rPr>
          <w:rFonts w:asciiTheme="minorHAnsi" w:hAnsiTheme="minorHAnsi" w:cstheme="minorHAnsi"/>
          <w:b/>
          <w:bCs/>
        </w:rPr>
        <w:t>2. CONDIÇÕES GERAIS DA AQUISIÇÃO</w:t>
      </w:r>
    </w:p>
    <w:p w14:paraId="4AB139CE" w14:textId="77777777" w:rsidR="0024736B" w:rsidRDefault="0024736B" w:rsidP="0024736B">
      <w:pPr>
        <w:spacing w:line="240" w:lineRule="atLeast"/>
        <w:ind w:right="-27"/>
        <w:jc w:val="both"/>
        <w:rPr>
          <w:rFonts w:asciiTheme="minorHAnsi" w:hAnsiTheme="minorHAnsi" w:cstheme="minorHAnsi"/>
          <w:b/>
          <w:i/>
        </w:rPr>
      </w:pPr>
      <w:r w:rsidRPr="00CA0AC0">
        <w:rPr>
          <w:rFonts w:asciiTheme="minorHAnsi" w:eastAsia="Arial" w:hAnsiTheme="minorHAnsi" w:cstheme="minorHAnsi"/>
        </w:rPr>
        <w:t>2.1.</w:t>
      </w:r>
      <w:r w:rsidRPr="00CA0AC0">
        <w:rPr>
          <w:rFonts w:asciiTheme="minorHAnsi" w:hAnsiTheme="minorHAnsi" w:cstheme="minorHAnsi"/>
          <w:b/>
          <w:i/>
        </w:rPr>
        <w:t xml:space="preserve"> Todos os produtos deverão obter no mínimo as especificações abaixo:</w:t>
      </w:r>
    </w:p>
    <w:p w14:paraId="7FB50A88" w14:textId="77777777" w:rsidR="00FB4A98" w:rsidRDefault="00FB4A98" w:rsidP="0024736B">
      <w:pPr>
        <w:spacing w:line="240" w:lineRule="atLeast"/>
        <w:ind w:right="-27"/>
        <w:jc w:val="both"/>
        <w:rPr>
          <w:rFonts w:asciiTheme="minorHAnsi" w:hAnsiTheme="minorHAnsi" w:cstheme="minorHAnsi"/>
          <w:b/>
          <w:i/>
        </w:rPr>
      </w:pPr>
    </w:p>
    <w:p w14:paraId="4AD8AFF5" w14:textId="3790E3B0" w:rsidR="00FB4A98" w:rsidRPr="00FB4A98" w:rsidRDefault="00FB4A98" w:rsidP="0024736B">
      <w:pPr>
        <w:spacing w:line="240" w:lineRule="atLeast"/>
        <w:ind w:right="-27"/>
        <w:jc w:val="both"/>
        <w:rPr>
          <w:rFonts w:asciiTheme="minorHAnsi" w:hAnsiTheme="minorHAnsi" w:cstheme="minorHAnsi"/>
          <w:bCs/>
          <w:iCs/>
        </w:rPr>
      </w:pPr>
      <w:r w:rsidRPr="00335C5E">
        <w:rPr>
          <w:rFonts w:asciiTheme="minorHAnsi" w:hAnsiTheme="minorHAnsi" w:cstheme="minorHAnsi"/>
          <w:b/>
          <w:iCs/>
        </w:rPr>
        <w:t>Lote 01</w:t>
      </w:r>
      <w:r w:rsidR="00A139DE" w:rsidRPr="00335C5E">
        <w:rPr>
          <w:rFonts w:asciiTheme="minorHAnsi" w:hAnsiTheme="minorHAnsi" w:cstheme="minorHAnsi"/>
          <w:b/>
          <w:iCs/>
        </w:rPr>
        <w:t xml:space="preserve"> </w:t>
      </w:r>
      <w:r w:rsidR="00A139DE">
        <w:rPr>
          <w:rFonts w:asciiTheme="minorHAnsi" w:hAnsiTheme="minorHAnsi" w:cstheme="minorHAnsi"/>
          <w:bCs/>
          <w:iCs/>
        </w:rPr>
        <w:t xml:space="preserve">no valor de </w:t>
      </w:r>
      <w:r w:rsidR="00A139DE">
        <w:rPr>
          <w:rFonts w:asciiTheme="minorHAnsi" w:hAnsiTheme="minorHAnsi" w:cstheme="minorHAnsi"/>
          <w:b/>
          <w:iCs/>
        </w:rPr>
        <w:t xml:space="preserve">R$ </w:t>
      </w:r>
      <w:r w:rsidR="00A97BF3">
        <w:rPr>
          <w:rFonts w:asciiTheme="minorHAnsi" w:eastAsia="Arial" w:hAnsiTheme="minorHAnsi" w:cstheme="minorHAnsi"/>
          <w:b/>
          <w:bCs/>
        </w:rPr>
        <w:t>8.677,41</w:t>
      </w:r>
      <w:r w:rsidR="00416C14">
        <w:rPr>
          <w:rFonts w:asciiTheme="minorHAnsi" w:eastAsia="Arial" w:hAnsiTheme="minorHAnsi" w:cstheme="minorHAnsi"/>
          <w:b/>
          <w:bCs/>
        </w:rPr>
        <w:t xml:space="preserve"> </w:t>
      </w:r>
      <w:r w:rsidRPr="00FB4A98">
        <w:rPr>
          <w:rFonts w:asciiTheme="minorHAnsi" w:hAnsiTheme="minorHAnsi" w:cstheme="minorHAnsi"/>
          <w:b/>
          <w:iCs/>
        </w:rPr>
        <w:t xml:space="preserve">– </w:t>
      </w:r>
      <w:r w:rsidRPr="00FB4A98">
        <w:rPr>
          <w:rFonts w:asciiTheme="minorHAnsi" w:hAnsiTheme="minorHAnsi" w:cstheme="minorHAnsi"/>
          <w:bCs/>
          <w:iCs/>
        </w:rPr>
        <w:t xml:space="preserve">Composto pelos </w:t>
      </w:r>
      <w:r>
        <w:rPr>
          <w:rFonts w:asciiTheme="minorHAnsi" w:hAnsiTheme="minorHAnsi" w:cstheme="minorHAnsi"/>
          <w:bCs/>
          <w:iCs/>
        </w:rPr>
        <w:t>seguintes itens:</w:t>
      </w:r>
    </w:p>
    <w:p w14:paraId="7D003B95" w14:textId="77777777" w:rsidR="0024736B" w:rsidRPr="00CA0AC0" w:rsidRDefault="0024736B" w:rsidP="0024736B">
      <w:pPr>
        <w:spacing w:line="240" w:lineRule="atLeast"/>
        <w:ind w:right="-27"/>
        <w:jc w:val="both"/>
        <w:rPr>
          <w:rFonts w:asciiTheme="minorHAnsi" w:eastAsia="Arial" w:hAnsiTheme="minorHAnsi" w:cstheme="minorHAnsi"/>
        </w:rPr>
      </w:pP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3"/>
        <w:gridCol w:w="979"/>
        <w:gridCol w:w="1167"/>
        <w:gridCol w:w="3538"/>
        <w:gridCol w:w="1223"/>
        <w:gridCol w:w="1417"/>
      </w:tblGrid>
      <w:tr w:rsidR="001642CB" w:rsidRPr="001642CB" w14:paraId="4BAF9D34" w14:textId="77777777" w:rsidTr="0060736F">
        <w:tc>
          <w:tcPr>
            <w:tcW w:w="743" w:type="dxa"/>
            <w:vAlign w:val="center"/>
          </w:tcPr>
          <w:p w14:paraId="0CFABB18" w14:textId="77777777" w:rsidR="0024736B" w:rsidRPr="001642CB" w:rsidRDefault="0024736B" w:rsidP="000E253F">
            <w:pPr>
              <w:numPr>
                <w:ilvl w:val="1"/>
                <w:numId w:val="0"/>
              </w:numPr>
              <w:tabs>
                <w:tab w:val="left" w:pos="0"/>
              </w:tabs>
              <w:spacing w:line="240" w:lineRule="atLeast"/>
              <w:ind w:right="-27"/>
              <w:jc w:val="center"/>
              <w:rPr>
                <w:rFonts w:asciiTheme="minorHAnsi" w:eastAsia="Arial" w:hAnsiTheme="minorHAnsi" w:cstheme="minorHAnsi"/>
                <w:b/>
              </w:rPr>
            </w:pPr>
            <w:r w:rsidRPr="001642CB">
              <w:rPr>
                <w:rFonts w:asciiTheme="minorHAnsi" w:eastAsia="Arial" w:hAnsiTheme="minorHAnsi" w:cstheme="minorHAnsi"/>
                <w:b/>
              </w:rPr>
              <w:t>ITEM</w:t>
            </w:r>
          </w:p>
        </w:tc>
        <w:tc>
          <w:tcPr>
            <w:tcW w:w="979" w:type="dxa"/>
            <w:vAlign w:val="center"/>
          </w:tcPr>
          <w:p w14:paraId="09E833DB" w14:textId="77777777" w:rsidR="0024736B" w:rsidRPr="001642CB" w:rsidRDefault="0024736B" w:rsidP="000E253F">
            <w:pPr>
              <w:numPr>
                <w:ilvl w:val="1"/>
                <w:numId w:val="0"/>
              </w:numPr>
              <w:tabs>
                <w:tab w:val="left" w:pos="0"/>
              </w:tabs>
              <w:spacing w:line="240" w:lineRule="atLeast"/>
              <w:ind w:right="-27"/>
              <w:jc w:val="center"/>
              <w:rPr>
                <w:rFonts w:asciiTheme="minorHAnsi" w:eastAsia="Arial" w:hAnsiTheme="minorHAnsi" w:cstheme="minorHAnsi"/>
                <w:b/>
              </w:rPr>
            </w:pPr>
            <w:r w:rsidRPr="001642CB">
              <w:rPr>
                <w:rFonts w:asciiTheme="minorHAnsi" w:eastAsia="Arial" w:hAnsiTheme="minorHAnsi" w:cstheme="minorHAnsi"/>
                <w:b/>
              </w:rPr>
              <w:t>QUANT</w:t>
            </w:r>
          </w:p>
        </w:tc>
        <w:tc>
          <w:tcPr>
            <w:tcW w:w="1167" w:type="dxa"/>
            <w:vAlign w:val="center"/>
          </w:tcPr>
          <w:p w14:paraId="2C1A0B83" w14:textId="77777777" w:rsidR="0024736B" w:rsidRPr="001642CB" w:rsidRDefault="0024736B" w:rsidP="000E253F">
            <w:pPr>
              <w:numPr>
                <w:ilvl w:val="1"/>
                <w:numId w:val="0"/>
              </w:numPr>
              <w:tabs>
                <w:tab w:val="left" w:pos="0"/>
              </w:tabs>
              <w:spacing w:line="240" w:lineRule="atLeast"/>
              <w:ind w:right="-27"/>
              <w:jc w:val="center"/>
              <w:rPr>
                <w:rFonts w:asciiTheme="minorHAnsi" w:eastAsia="Arial" w:hAnsiTheme="minorHAnsi" w:cstheme="minorHAnsi"/>
                <w:b/>
              </w:rPr>
            </w:pPr>
            <w:r w:rsidRPr="001642CB">
              <w:rPr>
                <w:rFonts w:asciiTheme="minorHAnsi" w:eastAsia="Arial" w:hAnsiTheme="minorHAnsi" w:cstheme="minorHAnsi"/>
                <w:b/>
              </w:rPr>
              <w:t>MED</w:t>
            </w:r>
          </w:p>
        </w:tc>
        <w:tc>
          <w:tcPr>
            <w:tcW w:w="3538" w:type="dxa"/>
            <w:vAlign w:val="center"/>
          </w:tcPr>
          <w:p w14:paraId="7E3867D8" w14:textId="77777777" w:rsidR="0024736B" w:rsidRPr="001642CB" w:rsidRDefault="0024736B" w:rsidP="000E253F">
            <w:pPr>
              <w:numPr>
                <w:ilvl w:val="1"/>
                <w:numId w:val="0"/>
              </w:numPr>
              <w:tabs>
                <w:tab w:val="left" w:pos="0"/>
              </w:tabs>
              <w:spacing w:line="240" w:lineRule="atLeast"/>
              <w:ind w:right="-27"/>
              <w:jc w:val="center"/>
              <w:rPr>
                <w:rFonts w:asciiTheme="minorHAnsi" w:eastAsia="Arial" w:hAnsiTheme="minorHAnsi" w:cstheme="minorHAnsi"/>
                <w:b/>
              </w:rPr>
            </w:pPr>
            <w:r w:rsidRPr="001642CB">
              <w:rPr>
                <w:rFonts w:asciiTheme="minorHAnsi" w:eastAsia="Arial" w:hAnsiTheme="minorHAnsi" w:cstheme="minorHAnsi"/>
                <w:b/>
              </w:rPr>
              <w:t>PRODUTO</w:t>
            </w:r>
          </w:p>
        </w:tc>
        <w:tc>
          <w:tcPr>
            <w:tcW w:w="1223" w:type="dxa"/>
            <w:vAlign w:val="center"/>
          </w:tcPr>
          <w:p w14:paraId="54F4BFB4" w14:textId="77777777" w:rsidR="0024736B" w:rsidRPr="001642CB" w:rsidRDefault="0024736B" w:rsidP="000E253F">
            <w:pPr>
              <w:numPr>
                <w:ilvl w:val="1"/>
                <w:numId w:val="0"/>
              </w:numPr>
              <w:tabs>
                <w:tab w:val="left" w:pos="0"/>
              </w:tabs>
              <w:spacing w:line="240" w:lineRule="atLeast"/>
              <w:ind w:right="-27"/>
              <w:jc w:val="center"/>
              <w:rPr>
                <w:rFonts w:asciiTheme="minorHAnsi" w:eastAsia="Arial" w:hAnsiTheme="minorHAnsi" w:cstheme="minorHAnsi"/>
                <w:b/>
              </w:rPr>
            </w:pPr>
            <w:r w:rsidRPr="001642CB">
              <w:rPr>
                <w:rFonts w:asciiTheme="minorHAnsi" w:eastAsia="Arial" w:hAnsiTheme="minorHAnsi" w:cstheme="minorHAnsi"/>
                <w:b/>
              </w:rPr>
              <w:t>VALOR UNITÁRIO</w:t>
            </w:r>
          </w:p>
        </w:tc>
        <w:tc>
          <w:tcPr>
            <w:tcW w:w="1417" w:type="dxa"/>
            <w:vAlign w:val="center"/>
          </w:tcPr>
          <w:p w14:paraId="4C6B4E82" w14:textId="77777777" w:rsidR="0024736B" w:rsidRPr="001642CB" w:rsidRDefault="0024736B" w:rsidP="000E253F">
            <w:pPr>
              <w:numPr>
                <w:ilvl w:val="1"/>
                <w:numId w:val="0"/>
              </w:numPr>
              <w:tabs>
                <w:tab w:val="left" w:pos="0"/>
              </w:tabs>
              <w:spacing w:line="240" w:lineRule="atLeast"/>
              <w:ind w:right="-27"/>
              <w:jc w:val="center"/>
              <w:rPr>
                <w:rFonts w:asciiTheme="minorHAnsi" w:eastAsia="Arial" w:hAnsiTheme="minorHAnsi" w:cstheme="minorHAnsi"/>
                <w:b/>
              </w:rPr>
            </w:pPr>
            <w:r w:rsidRPr="001642CB">
              <w:rPr>
                <w:rFonts w:asciiTheme="minorHAnsi" w:eastAsia="Arial" w:hAnsiTheme="minorHAnsi" w:cstheme="minorHAnsi"/>
                <w:b/>
              </w:rPr>
              <w:t>VALOR TOTAL</w:t>
            </w:r>
          </w:p>
        </w:tc>
      </w:tr>
      <w:tr w:rsidR="001642CB" w:rsidRPr="001642CB" w14:paraId="24DC51CF" w14:textId="77777777" w:rsidTr="0060736F">
        <w:tc>
          <w:tcPr>
            <w:tcW w:w="743" w:type="dxa"/>
            <w:vAlign w:val="center"/>
          </w:tcPr>
          <w:p w14:paraId="2B2EB4C6" w14:textId="71D40106" w:rsidR="0024736B" w:rsidRPr="001642CB" w:rsidRDefault="006B61E7" w:rsidP="000E253F">
            <w:pPr>
              <w:numPr>
                <w:ilvl w:val="1"/>
                <w:numId w:val="0"/>
              </w:numPr>
              <w:tabs>
                <w:tab w:val="left" w:pos="0"/>
              </w:tabs>
              <w:spacing w:line="240" w:lineRule="atLeast"/>
              <w:ind w:right="-27"/>
              <w:jc w:val="center"/>
              <w:rPr>
                <w:rFonts w:asciiTheme="minorHAnsi" w:eastAsia="Arial" w:hAnsiTheme="minorHAnsi" w:cstheme="minorHAnsi"/>
                <w:b/>
                <w:bCs/>
              </w:rPr>
            </w:pPr>
            <w:r w:rsidRPr="001642CB">
              <w:rPr>
                <w:rFonts w:asciiTheme="minorHAnsi" w:eastAsia="Arial" w:hAnsiTheme="minorHAnsi" w:cstheme="minorHAnsi"/>
                <w:b/>
                <w:bCs/>
              </w:rPr>
              <w:t>1</w:t>
            </w:r>
          </w:p>
        </w:tc>
        <w:tc>
          <w:tcPr>
            <w:tcW w:w="979" w:type="dxa"/>
            <w:vAlign w:val="center"/>
          </w:tcPr>
          <w:p w14:paraId="39D9E473" w14:textId="4843F3C0" w:rsidR="0024736B" w:rsidRPr="001642CB" w:rsidRDefault="00B5337C" w:rsidP="000E253F">
            <w:pPr>
              <w:numPr>
                <w:ilvl w:val="1"/>
                <w:numId w:val="0"/>
              </w:numPr>
              <w:tabs>
                <w:tab w:val="left" w:pos="0"/>
              </w:tabs>
              <w:spacing w:line="240" w:lineRule="atLeast"/>
              <w:ind w:right="-27"/>
              <w:jc w:val="center"/>
              <w:rPr>
                <w:rFonts w:asciiTheme="minorHAnsi" w:eastAsia="Arial" w:hAnsiTheme="minorHAnsi" w:cstheme="minorHAnsi"/>
                <w:b/>
                <w:bCs/>
              </w:rPr>
            </w:pPr>
            <w:r>
              <w:rPr>
                <w:rFonts w:asciiTheme="minorHAnsi" w:eastAsia="Arial" w:hAnsiTheme="minorHAnsi" w:cstheme="minorHAnsi"/>
                <w:b/>
                <w:bCs/>
              </w:rPr>
              <w:t>100</w:t>
            </w:r>
          </w:p>
        </w:tc>
        <w:tc>
          <w:tcPr>
            <w:tcW w:w="1167" w:type="dxa"/>
            <w:vAlign w:val="center"/>
          </w:tcPr>
          <w:p w14:paraId="771DE56B" w14:textId="704FC611" w:rsidR="0024736B" w:rsidRPr="001642CB" w:rsidRDefault="005C674A" w:rsidP="000E253F">
            <w:pPr>
              <w:numPr>
                <w:ilvl w:val="1"/>
                <w:numId w:val="0"/>
              </w:numPr>
              <w:tabs>
                <w:tab w:val="left" w:pos="0"/>
              </w:tabs>
              <w:spacing w:line="240" w:lineRule="atLeast"/>
              <w:ind w:right="-27"/>
              <w:jc w:val="center"/>
              <w:rPr>
                <w:rFonts w:asciiTheme="minorHAnsi" w:hAnsiTheme="minorHAnsi" w:cstheme="minorHAnsi"/>
                <w:b/>
              </w:rPr>
            </w:pPr>
            <w:r w:rsidRPr="001642CB">
              <w:rPr>
                <w:rFonts w:asciiTheme="minorHAnsi" w:hAnsiTheme="minorHAnsi" w:cstheme="minorHAnsi"/>
                <w:b/>
              </w:rPr>
              <w:t>FARDO</w:t>
            </w:r>
          </w:p>
        </w:tc>
        <w:tc>
          <w:tcPr>
            <w:tcW w:w="3538" w:type="dxa"/>
          </w:tcPr>
          <w:p w14:paraId="0D28A3AD" w14:textId="6CB364EA" w:rsidR="005C674A" w:rsidRPr="001642CB" w:rsidRDefault="005C674A" w:rsidP="005C674A">
            <w:pPr>
              <w:suppressAutoHyphens/>
              <w:jc w:val="both"/>
              <w:rPr>
                <w:rFonts w:asciiTheme="minorHAnsi" w:hAnsiTheme="minorHAnsi" w:cstheme="minorHAnsi"/>
                <w:bCs/>
              </w:rPr>
            </w:pPr>
            <w:r w:rsidRPr="001642CB">
              <w:rPr>
                <w:rFonts w:asciiTheme="minorHAnsi" w:hAnsiTheme="minorHAnsi" w:cstheme="minorHAnsi"/>
                <w:bCs/>
              </w:rPr>
              <w:t>Fardo de Papel Interfolhas para mãos formato 2</w:t>
            </w:r>
            <w:r w:rsidR="007764EA" w:rsidRPr="001642CB">
              <w:rPr>
                <w:rFonts w:asciiTheme="minorHAnsi" w:hAnsiTheme="minorHAnsi" w:cstheme="minorHAnsi"/>
                <w:bCs/>
              </w:rPr>
              <w:t>0</w:t>
            </w:r>
            <w:r w:rsidRPr="001642CB">
              <w:rPr>
                <w:rFonts w:asciiTheme="minorHAnsi" w:hAnsiTheme="minorHAnsi" w:cstheme="minorHAnsi"/>
                <w:bCs/>
              </w:rPr>
              <w:t xml:space="preserve"> cm x 20 cm, com </w:t>
            </w:r>
            <w:r w:rsidR="007764EA" w:rsidRPr="001642CB">
              <w:rPr>
                <w:rFonts w:asciiTheme="minorHAnsi" w:hAnsiTheme="minorHAnsi" w:cstheme="minorHAnsi"/>
                <w:bCs/>
              </w:rPr>
              <w:t>7</w:t>
            </w:r>
            <w:r w:rsidRPr="001642CB">
              <w:rPr>
                <w:rFonts w:asciiTheme="minorHAnsi" w:hAnsiTheme="minorHAnsi" w:cstheme="minorHAnsi"/>
                <w:bCs/>
              </w:rPr>
              <w:t xml:space="preserve">000 folhas divididas em 4 pacotes de </w:t>
            </w:r>
            <w:r w:rsidR="007764EA" w:rsidRPr="001642CB">
              <w:rPr>
                <w:rFonts w:asciiTheme="minorHAnsi" w:hAnsiTheme="minorHAnsi" w:cstheme="minorHAnsi"/>
                <w:bCs/>
              </w:rPr>
              <w:t>175</w:t>
            </w:r>
            <w:r w:rsidRPr="001642CB">
              <w:rPr>
                <w:rFonts w:asciiTheme="minorHAnsi" w:hAnsiTheme="minorHAnsi" w:cstheme="minorHAnsi"/>
                <w:bCs/>
              </w:rPr>
              <w:t xml:space="preserve"> folhas cada, Super branco luxo supreme, folha dupla, 100% celulose Virgem, 32 gramas</w:t>
            </w:r>
            <w:r w:rsidR="00FB4A98" w:rsidRPr="001642CB">
              <w:rPr>
                <w:rFonts w:asciiTheme="minorHAnsi" w:hAnsiTheme="minorHAnsi" w:cstheme="minorHAnsi"/>
                <w:bCs/>
              </w:rPr>
              <w:t>, perfumado;</w:t>
            </w:r>
          </w:p>
          <w:p w14:paraId="50F72B50" w14:textId="3F6E7FC6" w:rsidR="0024736B" w:rsidRPr="001642CB" w:rsidRDefault="0024736B" w:rsidP="000E253F">
            <w:pPr>
              <w:numPr>
                <w:ilvl w:val="1"/>
                <w:numId w:val="0"/>
              </w:numPr>
              <w:tabs>
                <w:tab w:val="left" w:pos="0"/>
              </w:tabs>
              <w:spacing w:line="240" w:lineRule="atLeast"/>
              <w:ind w:right="-27"/>
              <w:jc w:val="both"/>
              <w:rPr>
                <w:rFonts w:asciiTheme="minorHAnsi" w:eastAsia="Arial" w:hAnsiTheme="minorHAnsi" w:cstheme="minorHAnsi"/>
              </w:rPr>
            </w:pPr>
          </w:p>
        </w:tc>
        <w:tc>
          <w:tcPr>
            <w:tcW w:w="1223" w:type="dxa"/>
            <w:vAlign w:val="center"/>
          </w:tcPr>
          <w:p w14:paraId="35457634" w14:textId="0CF1659C" w:rsidR="0024736B" w:rsidRPr="001642CB" w:rsidRDefault="00B5337C" w:rsidP="000E253F">
            <w:pPr>
              <w:numPr>
                <w:ilvl w:val="1"/>
                <w:numId w:val="0"/>
              </w:numPr>
              <w:tabs>
                <w:tab w:val="left" w:pos="0"/>
              </w:tabs>
              <w:spacing w:line="240" w:lineRule="atLeast"/>
              <w:ind w:right="-27"/>
              <w:jc w:val="center"/>
              <w:rPr>
                <w:rFonts w:asciiTheme="minorHAnsi" w:eastAsia="Arial" w:hAnsiTheme="minorHAnsi" w:cstheme="minorHAnsi"/>
                <w:b/>
                <w:bCs/>
              </w:rPr>
            </w:pPr>
            <w:r>
              <w:rPr>
                <w:rFonts w:asciiTheme="minorHAnsi" w:eastAsia="Arial" w:hAnsiTheme="minorHAnsi" w:cstheme="minorHAnsi"/>
                <w:b/>
                <w:bCs/>
              </w:rPr>
              <w:t>R$ 30,00</w:t>
            </w:r>
          </w:p>
        </w:tc>
        <w:tc>
          <w:tcPr>
            <w:tcW w:w="1417" w:type="dxa"/>
            <w:vAlign w:val="center"/>
          </w:tcPr>
          <w:p w14:paraId="44D47013" w14:textId="7162410F" w:rsidR="0024736B" w:rsidRPr="001642CB" w:rsidRDefault="00B5337C" w:rsidP="000E253F">
            <w:pPr>
              <w:numPr>
                <w:ilvl w:val="1"/>
                <w:numId w:val="0"/>
              </w:numPr>
              <w:tabs>
                <w:tab w:val="left" w:pos="0"/>
              </w:tabs>
              <w:spacing w:line="240" w:lineRule="atLeast"/>
              <w:ind w:right="-27"/>
              <w:jc w:val="center"/>
              <w:rPr>
                <w:rFonts w:asciiTheme="minorHAnsi" w:eastAsia="Arial" w:hAnsiTheme="minorHAnsi" w:cstheme="minorHAnsi"/>
                <w:b/>
                <w:bCs/>
              </w:rPr>
            </w:pPr>
            <w:r>
              <w:rPr>
                <w:rFonts w:asciiTheme="minorHAnsi" w:eastAsia="Arial" w:hAnsiTheme="minorHAnsi" w:cstheme="minorHAnsi"/>
                <w:b/>
                <w:bCs/>
              </w:rPr>
              <w:t>R$ 3.000,00</w:t>
            </w:r>
          </w:p>
        </w:tc>
      </w:tr>
      <w:tr w:rsidR="001642CB" w:rsidRPr="001642CB" w14:paraId="6EDC0F48" w14:textId="77777777" w:rsidTr="0060736F">
        <w:tc>
          <w:tcPr>
            <w:tcW w:w="743" w:type="dxa"/>
            <w:vAlign w:val="center"/>
          </w:tcPr>
          <w:p w14:paraId="5731DDBC" w14:textId="6D383F2F" w:rsidR="0024736B" w:rsidRPr="001642CB" w:rsidRDefault="006B61E7" w:rsidP="000E253F">
            <w:pPr>
              <w:numPr>
                <w:ilvl w:val="1"/>
                <w:numId w:val="0"/>
              </w:numPr>
              <w:tabs>
                <w:tab w:val="left" w:pos="0"/>
              </w:tabs>
              <w:spacing w:line="240" w:lineRule="atLeast"/>
              <w:ind w:right="-27"/>
              <w:jc w:val="center"/>
              <w:rPr>
                <w:rFonts w:asciiTheme="minorHAnsi" w:eastAsia="Arial" w:hAnsiTheme="minorHAnsi" w:cstheme="minorHAnsi"/>
                <w:b/>
                <w:bCs/>
              </w:rPr>
            </w:pPr>
            <w:r w:rsidRPr="001642CB">
              <w:rPr>
                <w:rFonts w:asciiTheme="minorHAnsi" w:eastAsia="Arial" w:hAnsiTheme="minorHAnsi" w:cstheme="minorHAnsi"/>
                <w:b/>
                <w:bCs/>
              </w:rPr>
              <w:t>2</w:t>
            </w:r>
          </w:p>
        </w:tc>
        <w:tc>
          <w:tcPr>
            <w:tcW w:w="979" w:type="dxa"/>
            <w:vAlign w:val="center"/>
          </w:tcPr>
          <w:p w14:paraId="2F145009" w14:textId="4079B7DE" w:rsidR="0024736B" w:rsidRPr="001642CB" w:rsidRDefault="00B5337C" w:rsidP="000E253F">
            <w:pPr>
              <w:numPr>
                <w:ilvl w:val="1"/>
                <w:numId w:val="0"/>
              </w:numPr>
              <w:tabs>
                <w:tab w:val="left" w:pos="0"/>
              </w:tabs>
              <w:spacing w:line="240" w:lineRule="atLeast"/>
              <w:ind w:right="-27"/>
              <w:jc w:val="center"/>
              <w:rPr>
                <w:rFonts w:asciiTheme="minorHAnsi" w:eastAsia="Arial" w:hAnsiTheme="minorHAnsi" w:cstheme="minorHAnsi"/>
                <w:b/>
                <w:bCs/>
              </w:rPr>
            </w:pPr>
            <w:r>
              <w:rPr>
                <w:rFonts w:asciiTheme="minorHAnsi" w:eastAsia="Arial" w:hAnsiTheme="minorHAnsi" w:cstheme="minorHAnsi"/>
                <w:b/>
                <w:bCs/>
              </w:rPr>
              <w:t>15</w:t>
            </w:r>
          </w:p>
        </w:tc>
        <w:tc>
          <w:tcPr>
            <w:tcW w:w="1167" w:type="dxa"/>
            <w:vAlign w:val="center"/>
          </w:tcPr>
          <w:p w14:paraId="394F41D6" w14:textId="6B404B33" w:rsidR="0024736B" w:rsidRPr="001642CB" w:rsidRDefault="00C53334" w:rsidP="000E253F">
            <w:pPr>
              <w:numPr>
                <w:ilvl w:val="1"/>
                <w:numId w:val="0"/>
              </w:numPr>
              <w:tabs>
                <w:tab w:val="left" w:pos="0"/>
              </w:tabs>
              <w:spacing w:line="240" w:lineRule="atLeast"/>
              <w:ind w:right="-27"/>
              <w:jc w:val="center"/>
              <w:rPr>
                <w:rFonts w:asciiTheme="minorHAnsi" w:hAnsiTheme="minorHAnsi" w:cstheme="minorHAnsi"/>
                <w:b/>
              </w:rPr>
            </w:pPr>
            <w:r w:rsidRPr="001642CB">
              <w:rPr>
                <w:rFonts w:asciiTheme="minorHAnsi" w:hAnsiTheme="minorHAnsi" w:cstheme="minorHAnsi"/>
                <w:b/>
              </w:rPr>
              <w:t>FARDO</w:t>
            </w:r>
          </w:p>
        </w:tc>
        <w:tc>
          <w:tcPr>
            <w:tcW w:w="3538" w:type="dxa"/>
          </w:tcPr>
          <w:p w14:paraId="1A8781D6" w14:textId="6DBB5F14" w:rsidR="00C53334" w:rsidRPr="001642CB" w:rsidRDefault="00C53334" w:rsidP="00C53334">
            <w:pPr>
              <w:suppressAutoHyphens/>
              <w:jc w:val="both"/>
              <w:rPr>
                <w:rFonts w:asciiTheme="minorHAnsi" w:hAnsiTheme="minorHAnsi" w:cstheme="minorHAnsi"/>
                <w:bCs/>
              </w:rPr>
            </w:pPr>
            <w:r w:rsidRPr="001642CB">
              <w:rPr>
                <w:rFonts w:asciiTheme="minorHAnsi" w:hAnsiTheme="minorHAnsi" w:cstheme="minorHAnsi"/>
                <w:bCs/>
              </w:rPr>
              <w:t>Fardo de Papel higiênico em rolo 8 unidades com 300mts por 10cm de largura cada, folha dupla produzido com 100% de celulose virgem e certificação FSC, com gramatura de 30 grs/m², branco com textura lisa e toque suave e confortável</w:t>
            </w:r>
          </w:p>
          <w:p w14:paraId="309D7D0B" w14:textId="2C6ADC05" w:rsidR="0024736B" w:rsidRPr="001642CB" w:rsidRDefault="0024736B" w:rsidP="000E253F">
            <w:pPr>
              <w:numPr>
                <w:ilvl w:val="1"/>
                <w:numId w:val="0"/>
              </w:numPr>
              <w:tabs>
                <w:tab w:val="left" w:pos="0"/>
              </w:tabs>
              <w:spacing w:line="240" w:lineRule="atLeast"/>
              <w:ind w:right="-27"/>
              <w:jc w:val="both"/>
              <w:rPr>
                <w:rFonts w:asciiTheme="minorHAnsi" w:eastAsia="Arial" w:hAnsiTheme="minorHAnsi" w:cstheme="minorHAnsi"/>
              </w:rPr>
            </w:pPr>
          </w:p>
        </w:tc>
        <w:tc>
          <w:tcPr>
            <w:tcW w:w="1223" w:type="dxa"/>
            <w:vAlign w:val="center"/>
          </w:tcPr>
          <w:p w14:paraId="24D2E1B8" w14:textId="1DE919C4" w:rsidR="0024736B" w:rsidRPr="001642CB" w:rsidRDefault="00B5337C" w:rsidP="000E253F">
            <w:pPr>
              <w:numPr>
                <w:ilvl w:val="1"/>
                <w:numId w:val="0"/>
              </w:numPr>
              <w:tabs>
                <w:tab w:val="left" w:pos="0"/>
              </w:tabs>
              <w:spacing w:line="240" w:lineRule="atLeast"/>
              <w:ind w:right="-27"/>
              <w:jc w:val="center"/>
              <w:rPr>
                <w:rFonts w:asciiTheme="minorHAnsi" w:eastAsia="Arial" w:hAnsiTheme="minorHAnsi" w:cstheme="minorHAnsi"/>
                <w:b/>
                <w:bCs/>
              </w:rPr>
            </w:pPr>
            <w:r>
              <w:rPr>
                <w:rFonts w:asciiTheme="minorHAnsi" w:eastAsia="Arial" w:hAnsiTheme="minorHAnsi" w:cstheme="minorHAnsi"/>
                <w:b/>
                <w:bCs/>
              </w:rPr>
              <w:t>R$ 148,33</w:t>
            </w:r>
          </w:p>
        </w:tc>
        <w:tc>
          <w:tcPr>
            <w:tcW w:w="1417" w:type="dxa"/>
            <w:vAlign w:val="center"/>
          </w:tcPr>
          <w:p w14:paraId="492A17B3" w14:textId="67B53520" w:rsidR="0024736B" w:rsidRPr="001642CB" w:rsidRDefault="00B5337C" w:rsidP="000E253F">
            <w:pPr>
              <w:numPr>
                <w:ilvl w:val="1"/>
                <w:numId w:val="0"/>
              </w:numPr>
              <w:tabs>
                <w:tab w:val="left" w:pos="0"/>
              </w:tabs>
              <w:spacing w:line="240" w:lineRule="atLeast"/>
              <w:ind w:right="-27"/>
              <w:jc w:val="center"/>
              <w:rPr>
                <w:rFonts w:asciiTheme="minorHAnsi" w:eastAsia="Arial" w:hAnsiTheme="minorHAnsi" w:cstheme="minorHAnsi"/>
                <w:b/>
                <w:bCs/>
              </w:rPr>
            </w:pPr>
            <w:r>
              <w:rPr>
                <w:rFonts w:asciiTheme="minorHAnsi" w:eastAsia="Arial" w:hAnsiTheme="minorHAnsi" w:cstheme="minorHAnsi"/>
                <w:b/>
                <w:bCs/>
              </w:rPr>
              <w:t>R$ 2.224,95</w:t>
            </w:r>
          </w:p>
        </w:tc>
      </w:tr>
      <w:tr w:rsidR="001642CB" w:rsidRPr="001642CB" w14:paraId="214CABEB" w14:textId="77777777" w:rsidTr="0060736F">
        <w:tc>
          <w:tcPr>
            <w:tcW w:w="743" w:type="dxa"/>
            <w:vAlign w:val="center"/>
          </w:tcPr>
          <w:p w14:paraId="523EA52E" w14:textId="0752A2A5" w:rsidR="00390F84" w:rsidRPr="001642CB" w:rsidRDefault="001642CB" w:rsidP="00390F84">
            <w:pPr>
              <w:numPr>
                <w:ilvl w:val="1"/>
                <w:numId w:val="0"/>
              </w:numPr>
              <w:tabs>
                <w:tab w:val="left" w:pos="0"/>
              </w:tabs>
              <w:spacing w:line="240" w:lineRule="atLeast"/>
              <w:ind w:right="-27"/>
              <w:jc w:val="center"/>
              <w:rPr>
                <w:rFonts w:asciiTheme="minorHAnsi" w:eastAsia="Arial" w:hAnsiTheme="minorHAnsi" w:cstheme="minorHAnsi"/>
                <w:b/>
                <w:bCs/>
              </w:rPr>
            </w:pPr>
            <w:r>
              <w:rPr>
                <w:rFonts w:asciiTheme="minorHAnsi" w:eastAsia="Arial" w:hAnsiTheme="minorHAnsi" w:cstheme="minorHAnsi"/>
                <w:b/>
                <w:bCs/>
              </w:rPr>
              <w:lastRenderedPageBreak/>
              <w:t>3</w:t>
            </w:r>
          </w:p>
        </w:tc>
        <w:tc>
          <w:tcPr>
            <w:tcW w:w="979" w:type="dxa"/>
            <w:vAlign w:val="center"/>
          </w:tcPr>
          <w:p w14:paraId="4853BC10" w14:textId="14EEBA0B" w:rsidR="00390F84" w:rsidRPr="001642CB" w:rsidRDefault="00B5337C" w:rsidP="00552603">
            <w:pPr>
              <w:numPr>
                <w:ilvl w:val="1"/>
                <w:numId w:val="0"/>
              </w:numPr>
              <w:tabs>
                <w:tab w:val="left" w:pos="0"/>
              </w:tabs>
              <w:spacing w:line="240" w:lineRule="atLeast"/>
              <w:ind w:right="-27"/>
              <w:jc w:val="center"/>
              <w:rPr>
                <w:rFonts w:asciiTheme="minorHAnsi" w:eastAsia="Arial" w:hAnsiTheme="minorHAnsi" w:cstheme="minorHAnsi"/>
                <w:b/>
                <w:bCs/>
              </w:rPr>
            </w:pPr>
            <w:r>
              <w:rPr>
                <w:rFonts w:asciiTheme="minorHAnsi" w:eastAsia="Arial" w:hAnsiTheme="minorHAnsi" w:cstheme="minorHAnsi"/>
                <w:b/>
                <w:bCs/>
              </w:rPr>
              <w:t>12</w:t>
            </w:r>
          </w:p>
        </w:tc>
        <w:tc>
          <w:tcPr>
            <w:tcW w:w="1167" w:type="dxa"/>
            <w:vAlign w:val="center"/>
          </w:tcPr>
          <w:p w14:paraId="4F62904C" w14:textId="6A7D2ECA" w:rsidR="00390F84" w:rsidRPr="001642CB" w:rsidRDefault="00D113D4" w:rsidP="00390F84">
            <w:pPr>
              <w:numPr>
                <w:ilvl w:val="1"/>
                <w:numId w:val="0"/>
              </w:numPr>
              <w:tabs>
                <w:tab w:val="left" w:pos="0"/>
              </w:tabs>
              <w:spacing w:line="240" w:lineRule="atLeast"/>
              <w:ind w:right="-27"/>
              <w:jc w:val="center"/>
              <w:rPr>
                <w:rFonts w:asciiTheme="minorHAnsi" w:hAnsiTheme="minorHAnsi" w:cstheme="minorHAnsi"/>
                <w:b/>
              </w:rPr>
            </w:pPr>
            <w:r w:rsidRPr="001642CB">
              <w:rPr>
                <w:rFonts w:asciiTheme="minorHAnsi" w:hAnsiTheme="minorHAnsi" w:cstheme="minorHAnsi"/>
                <w:b/>
              </w:rPr>
              <w:t>UNIDADE</w:t>
            </w:r>
          </w:p>
        </w:tc>
        <w:tc>
          <w:tcPr>
            <w:tcW w:w="3538" w:type="dxa"/>
          </w:tcPr>
          <w:p w14:paraId="13468F53" w14:textId="769FA9AF" w:rsidR="00390F84" w:rsidRPr="001642CB" w:rsidRDefault="00390F84" w:rsidP="00390F84">
            <w:pPr>
              <w:numPr>
                <w:ilvl w:val="1"/>
                <w:numId w:val="0"/>
              </w:numPr>
              <w:tabs>
                <w:tab w:val="left" w:pos="0"/>
              </w:tabs>
              <w:spacing w:line="240" w:lineRule="atLeast"/>
              <w:ind w:right="-27"/>
              <w:jc w:val="both"/>
              <w:rPr>
                <w:rFonts w:asciiTheme="minorHAnsi" w:eastAsia="Arial" w:hAnsiTheme="minorHAnsi" w:cstheme="minorHAnsi"/>
              </w:rPr>
            </w:pPr>
            <w:r w:rsidRPr="001642CB">
              <w:rPr>
                <w:rFonts w:asciiTheme="minorHAnsi" w:hAnsiTheme="minorHAnsi" w:cstheme="minorHAnsi"/>
                <w:bCs/>
              </w:rPr>
              <w:t>Reservatório para dispenser de sabonete líquido compatível com suporte Invoq Premisse 800 ml, compatível com sabonetes líquidos, especialmente aqueles de consistência um pouco mais grossa, para evitar gotejamento, plástico resistente, garantindo durabilidade e resistência ao produto. Tipo de dosagem: bomba manual</w:t>
            </w:r>
          </w:p>
        </w:tc>
        <w:tc>
          <w:tcPr>
            <w:tcW w:w="1223" w:type="dxa"/>
            <w:vAlign w:val="center"/>
          </w:tcPr>
          <w:p w14:paraId="14F52338" w14:textId="7AC7813B" w:rsidR="00390F84" w:rsidRPr="001642CB" w:rsidRDefault="00B5337C" w:rsidP="00390F84">
            <w:pPr>
              <w:numPr>
                <w:ilvl w:val="1"/>
                <w:numId w:val="0"/>
              </w:numPr>
              <w:tabs>
                <w:tab w:val="left" w:pos="0"/>
              </w:tabs>
              <w:spacing w:line="240" w:lineRule="atLeast"/>
              <w:ind w:right="-27"/>
              <w:jc w:val="center"/>
              <w:rPr>
                <w:rFonts w:asciiTheme="minorHAnsi" w:eastAsia="Arial" w:hAnsiTheme="minorHAnsi" w:cstheme="minorHAnsi"/>
                <w:b/>
                <w:bCs/>
              </w:rPr>
            </w:pPr>
            <w:r>
              <w:rPr>
                <w:rFonts w:asciiTheme="minorHAnsi" w:eastAsia="Arial" w:hAnsiTheme="minorHAnsi" w:cstheme="minorHAnsi"/>
                <w:b/>
                <w:bCs/>
              </w:rPr>
              <w:t>R$ 57,95</w:t>
            </w:r>
          </w:p>
        </w:tc>
        <w:tc>
          <w:tcPr>
            <w:tcW w:w="1417" w:type="dxa"/>
            <w:vAlign w:val="center"/>
          </w:tcPr>
          <w:p w14:paraId="1B54DA70" w14:textId="3084D2B7" w:rsidR="00390F84" w:rsidRPr="001642CB" w:rsidRDefault="00B5337C" w:rsidP="00390F84">
            <w:pPr>
              <w:numPr>
                <w:ilvl w:val="1"/>
                <w:numId w:val="0"/>
              </w:numPr>
              <w:tabs>
                <w:tab w:val="left" w:pos="0"/>
              </w:tabs>
              <w:spacing w:line="240" w:lineRule="atLeast"/>
              <w:ind w:right="-27"/>
              <w:jc w:val="center"/>
              <w:rPr>
                <w:rFonts w:asciiTheme="minorHAnsi" w:eastAsia="Arial" w:hAnsiTheme="minorHAnsi" w:cstheme="minorHAnsi"/>
                <w:b/>
                <w:bCs/>
              </w:rPr>
            </w:pPr>
            <w:r>
              <w:rPr>
                <w:rFonts w:asciiTheme="minorHAnsi" w:eastAsia="Arial" w:hAnsiTheme="minorHAnsi" w:cstheme="minorHAnsi"/>
                <w:b/>
                <w:bCs/>
              </w:rPr>
              <w:t>R$ 695,40</w:t>
            </w:r>
          </w:p>
        </w:tc>
      </w:tr>
      <w:tr w:rsidR="001642CB" w:rsidRPr="001642CB" w14:paraId="158798B4" w14:textId="77777777" w:rsidTr="0060736F">
        <w:tc>
          <w:tcPr>
            <w:tcW w:w="743" w:type="dxa"/>
            <w:vAlign w:val="center"/>
          </w:tcPr>
          <w:p w14:paraId="621D74AA" w14:textId="270DD225" w:rsidR="00FB4A98" w:rsidRPr="001642CB" w:rsidRDefault="001642CB" w:rsidP="00390F84">
            <w:pPr>
              <w:numPr>
                <w:ilvl w:val="1"/>
                <w:numId w:val="0"/>
              </w:numPr>
              <w:tabs>
                <w:tab w:val="left" w:pos="0"/>
              </w:tabs>
              <w:spacing w:line="240" w:lineRule="atLeast"/>
              <w:ind w:right="-27"/>
              <w:jc w:val="center"/>
              <w:rPr>
                <w:rFonts w:asciiTheme="minorHAnsi" w:eastAsia="Arial" w:hAnsiTheme="minorHAnsi" w:cstheme="minorHAnsi"/>
                <w:b/>
                <w:bCs/>
              </w:rPr>
            </w:pPr>
            <w:r>
              <w:rPr>
                <w:rFonts w:asciiTheme="minorHAnsi" w:eastAsia="Arial" w:hAnsiTheme="minorHAnsi" w:cstheme="minorHAnsi"/>
                <w:b/>
                <w:bCs/>
              </w:rPr>
              <w:t>4</w:t>
            </w:r>
          </w:p>
        </w:tc>
        <w:tc>
          <w:tcPr>
            <w:tcW w:w="979" w:type="dxa"/>
            <w:vAlign w:val="center"/>
          </w:tcPr>
          <w:p w14:paraId="1F118696" w14:textId="6E2F7730" w:rsidR="00FB4A98" w:rsidRPr="001642CB" w:rsidRDefault="00B5337C" w:rsidP="00390F84">
            <w:pPr>
              <w:numPr>
                <w:ilvl w:val="1"/>
                <w:numId w:val="0"/>
              </w:numPr>
              <w:tabs>
                <w:tab w:val="left" w:pos="0"/>
              </w:tabs>
              <w:spacing w:line="240" w:lineRule="atLeast"/>
              <w:ind w:right="-27"/>
              <w:jc w:val="center"/>
              <w:rPr>
                <w:rFonts w:asciiTheme="minorHAnsi" w:eastAsia="Arial" w:hAnsiTheme="minorHAnsi" w:cstheme="minorHAnsi"/>
                <w:b/>
                <w:bCs/>
              </w:rPr>
            </w:pPr>
            <w:r>
              <w:rPr>
                <w:rFonts w:asciiTheme="minorHAnsi" w:eastAsia="Arial" w:hAnsiTheme="minorHAnsi" w:cstheme="minorHAnsi"/>
                <w:b/>
                <w:bCs/>
              </w:rPr>
              <w:t>100</w:t>
            </w:r>
          </w:p>
        </w:tc>
        <w:tc>
          <w:tcPr>
            <w:tcW w:w="1167" w:type="dxa"/>
            <w:vAlign w:val="center"/>
          </w:tcPr>
          <w:p w14:paraId="7E64E063" w14:textId="0BDA27F0" w:rsidR="00FB4A98" w:rsidRPr="001642CB" w:rsidRDefault="00B5337C" w:rsidP="00390F84">
            <w:pPr>
              <w:numPr>
                <w:ilvl w:val="1"/>
                <w:numId w:val="0"/>
              </w:numPr>
              <w:tabs>
                <w:tab w:val="left" w:pos="0"/>
              </w:tabs>
              <w:spacing w:line="240" w:lineRule="atLeast"/>
              <w:ind w:right="-27"/>
              <w:jc w:val="center"/>
              <w:rPr>
                <w:rFonts w:asciiTheme="minorHAnsi" w:hAnsiTheme="minorHAnsi" w:cstheme="minorHAnsi"/>
                <w:b/>
              </w:rPr>
            </w:pPr>
            <w:r>
              <w:rPr>
                <w:rFonts w:asciiTheme="minorHAnsi" w:hAnsiTheme="minorHAnsi" w:cstheme="minorHAnsi"/>
                <w:b/>
              </w:rPr>
              <w:t>PACOTE</w:t>
            </w:r>
          </w:p>
        </w:tc>
        <w:tc>
          <w:tcPr>
            <w:tcW w:w="3538" w:type="dxa"/>
          </w:tcPr>
          <w:p w14:paraId="45F37426" w14:textId="77777777" w:rsidR="00FB4A98" w:rsidRPr="001642CB" w:rsidRDefault="00FB4A98" w:rsidP="00FB4A98">
            <w:pPr>
              <w:suppressAutoHyphens/>
              <w:jc w:val="both"/>
              <w:rPr>
                <w:rFonts w:asciiTheme="minorHAnsi" w:hAnsiTheme="minorHAnsi" w:cstheme="minorHAnsi"/>
              </w:rPr>
            </w:pPr>
            <w:r w:rsidRPr="001642CB">
              <w:rPr>
                <w:rFonts w:asciiTheme="minorHAnsi" w:hAnsiTheme="minorHAnsi" w:cstheme="minorHAnsi"/>
              </w:rPr>
              <w:t>Papel Toalha- Folha dupla, picotada, cor branca (100% branca), super resistente, de rápida absorção, primeira qualidade. Pacote com 02 rolos de 120 toalhas medindo 20x22cm, acondicionado em embalagem que garanta a higiene e integridade do produto até seu uso, devendo conter na embalagem dados de identificação do fabricante, composição e quantidade;</w:t>
            </w:r>
          </w:p>
          <w:p w14:paraId="7F012322" w14:textId="77777777" w:rsidR="00FB4A98" w:rsidRPr="001642CB" w:rsidRDefault="00FB4A98" w:rsidP="00390F84">
            <w:pPr>
              <w:numPr>
                <w:ilvl w:val="1"/>
                <w:numId w:val="0"/>
              </w:numPr>
              <w:tabs>
                <w:tab w:val="left" w:pos="0"/>
              </w:tabs>
              <w:spacing w:line="240" w:lineRule="atLeast"/>
              <w:ind w:right="-27"/>
              <w:jc w:val="both"/>
              <w:rPr>
                <w:rFonts w:asciiTheme="minorHAnsi" w:hAnsiTheme="minorHAnsi" w:cstheme="minorHAnsi"/>
                <w:bCs/>
              </w:rPr>
            </w:pPr>
          </w:p>
        </w:tc>
        <w:tc>
          <w:tcPr>
            <w:tcW w:w="1223" w:type="dxa"/>
            <w:vAlign w:val="center"/>
          </w:tcPr>
          <w:p w14:paraId="69ADC237" w14:textId="30420FDD" w:rsidR="00FB4A98" w:rsidRPr="001642CB" w:rsidRDefault="00B5337C" w:rsidP="00390F84">
            <w:pPr>
              <w:numPr>
                <w:ilvl w:val="1"/>
                <w:numId w:val="0"/>
              </w:numPr>
              <w:tabs>
                <w:tab w:val="left" w:pos="0"/>
              </w:tabs>
              <w:spacing w:line="240" w:lineRule="atLeast"/>
              <w:ind w:right="-27"/>
              <w:jc w:val="center"/>
              <w:rPr>
                <w:rFonts w:asciiTheme="minorHAnsi" w:eastAsia="Arial" w:hAnsiTheme="minorHAnsi" w:cstheme="minorHAnsi"/>
                <w:b/>
                <w:bCs/>
              </w:rPr>
            </w:pPr>
            <w:r>
              <w:rPr>
                <w:rFonts w:asciiTheme="minorHAnsi" w:eastAsia="Arial" w:hAnsiTheme="minorHAnsi" w:cstheme="minorHAnsi"/>
                <w:b/>
                <w:bCs/>
              </w:rPr>
              <w:t>R$ 9,70</w:t>
            </w:r>
          </w:p>
        </w:tc>
        <w:tc>
          <w:tcPr>
            <w:tcW w:w="1417" w:type="dxa"/>
            <w:vAlign w:val="center"/>
          </w:tcPr>
          <w:p w14:paraId="4A00A35A" w14:textId="49E78DA4" w:rsidR="00FB4A98" w:rsidRPr="001642CB" w:rsidRDefault="00B5337C" w:rsidP="00390F84">
            <w:pPr>
              <w:numPr>
                <w:ilvl w:val="1"/>
                <w:numId w:val="0"/>
              </w:numPr>
              <w:tabs>
                <w:tab w:val="left" w:pos="0"/>
              </w:tabs>
              <w:spacing w:line="240" w:lineRule="atLeast"/>
              <w:ind w:right="-27"/>
              <w:jc w:val="center"/>
              <w:rPr>
                <w:rFonts w:asciiTheme="minorHAnsi" w:eastAsia="Arial" w:hAnsiTheme="minorHAnsi" w:cstheme="minorHAnsi"/>
                <w:b/>
                <w:bCs/>
              </w:rPr>
            </w:pPr>
            <w:r>
              <w:rPr>
                <w:rFonts w:asciiTheme="minorHAnsi" w:eastAsia="Arial" w:hAnsiTheme="minorHAnsi" w:cstheme="minorHAnsi"/>
                <w:b/>
                <w:bCs/>
              </w:rPr>
              <w:t>R$ 970,00</w:t>
            </w:r>
          </w:p>
        </w:tc>
      </w:tr>
      <w:tr w:rsidR="001642CB" w:rsidRPr="001642CB" w14:paraId="57DD0B66" w14:textId="77777777" w:rsidTr="0060736F">
        <w:tc>
          <w:tcPr>
            <w:tcW w:w="743" w:type="dxa"/>
            <w:vAlign w:val="center"/>
          </w:tcPr>
          <w:p w14:paraId="23EC100E" w14:textId="36F0371B" w:rsidR="00FB4A98" w:rsidRPr="001642CB" w:rsidRDefault="001642CB" w:rsidP="00390F84">
            <w:pPr>
              <w:numPr>
                <w:ilvl w:val="1"/>
                <w:numId w:val="0"/>
              </w:numPr>
              <w:tabs>
                <w:tab w:val="left" w:pos="0"/>
              </w:tabs>
              <w:spacing w:line="240" w:lineRule="atLeast"/>
              <w:ind w:right="-27"/>
              <w:jc w:val="center"/>
              <w:rPr>
                <w:rFonts w:asciiTheme="minorHAnsi" w:eastAsia="Arial" w:hAnsiTheme="minorHAnsi" w:cstheme="minorHAnsi"/>
                <w:b/>
                <w:bCs/>
              </w:rPr>
            </w:pPr>
            <w:r>
              <w:rPr>
                <w:rFonts w:asciiTheme="minorHAnsi" w:eastAsia="Arial" w:hAnsiTheme="minorHAnsi" w:cstheme="minorHAnsi"/>
                <w:b/>
                <w:bCs/>
              </w:rPr>
              <w:t>5</w:t>
            </w:r>
          </w:p>
        </w:tc>
        <w:tc>
          <w:tcPr>
            <w:tcW w:w="979" w:type="dxa"/>
            <w:vAlign w:val="center"/>
          </w:tcPr>
          <w:p w14:paraId="3230B151" w14:textId="14F2C745" w:rsidR="00FB4A98" w:rsidRPr="001642CB" w:rsidRDefault="00735672" w:rsidP="00390F84">
            <w:pPr>
              <w:numPr>
                <w:ilvl w:val="1"/>
                <w:numId w:val="0"/>
              </w:numPr>
              <w:tabs>
                <w:tab w:val="left" w:pos="0"/>
              </w:tabs>
              <w:spacing w:line="240" w:lineRule="atLeast"/>
              <w:ind w:right="-27"/>
              <w:jc w:val="center"/>
              <w:rPr>
                <w:rFonts w:asciiTheme="minorHAnsi" w:eastAsia="Arial" w:hAnsiTheme="minorHAnsi" w:cstheme="minorHAnsi"/>
                <w:b/>
                <w:bCs/>
              </w:rPr>
            </w:pPr>
            <w:r>
              <w:rPr>
                <w:rFonts w:asciiTheme="minorHAnsi" w:eastAsia="Arial" w:hAnsiTheme="minorHAnsi" w:cstheme="minorHAnsi"/>
                <w:b/>
                <w:bCs/>
              </w:rPr>
              <w:t>20</w:t>
            </w:r>
          </w:p>
        </w:tc>
        <w:tc>
          <w:tcPr>
            <w:tcW w:w="1167" w:type="dxa"/>
            <w:vAlign w:val="center"/>
          </w:tcPr>
          <w:p w14:paraId="110F4E2A" w14:textId="2FF04CA5" w:rsidR="00FB4A98" w:rsidRPr="001642CB" w:rsidRDefault="00735672" w:rsidP="00390F84">
            <w:pPr>
              <w:numPr>
                <w:ilvl w:val="1"/>
                <w:numId w:val="0"/>
              </w:numPr>
              <w:tabs>
                <w:tab w:val="left" w:pos="0"/>
              </w:tabs>
              <w:spacing w:line="240" w:lineRule="atLeast"/>
              <w:ind w:right="-27"/>
              <w:jc w:val="center"/>
              <w:rPr>
                <w:rFonts w:asciiTheme="minorHAnsi" w:hAnsiTheme="minorHAnsi" w:cstheme="minorHAnsi"/>
                <w:b/>
              </w:rPr>
            </w:pPr>
            <w:r>
              <w:rPr>
                <w:rFonts w:asciiTheme="minorHAnsi" w:hAnsiTheme="minorHAnsi" w:cstheme="minorHAnsi"/>
                <w:b/>
              </w:rPr>
              <w:t>UNIDADE</w:t>
            </w:r>
          </w:p>
        </w:tc>
        <w:tc>
          <w:tcPr>
            <w:tcW w:w="3538" w:type="dxa"/>
          </w:tcPr>
          <w:p w14:paraId="083390EC" w14:textId="77777777" w:rsidR="00FB4A98" w:rsidRPr="001642CB" w:rsidRDefault="00FB4A98" w:rsidP="00FB4A98">
            <w:pPr>
              <w:jc w:val="both"/>
              <w:rPr>
                <w:rFonts w:asciiTheme="minorHAnsi" w:hAnsiTheme="minorHAnsi" w:cstheme="minorHAnsi"/>
              </w:rPr>
            </w:pPr>
            <w:r w:rsidRPr="001642CB">
              <w:rPr>
                <w:rFonts w:asciiTheme="minorHAnsi" w:hAnsiTheme="minorHAnsi" w:cstheme="minorHAnsi"/>
              </w:rPr>
              <w:t>Guardanapo de papel, material: celulose, largura:20 cm, comprimento:20 cm, cor: branca, tipo folhas: simples, características adicionais :macio e absorvente. Pacote com 50 unidades;</w:t>
            </w:r>
          </w:p>
          <w:p w14:paraId="13365DA7" w14:textId="77777777" w:rsidR="00FB4A98" w:rsidRPr="001642CB" w:rsidRDefault="00FB4A98" w:rsidP="00FB4A98">
            <w:pPr>
              <w:suppressAutoHyphens/>
              <w:jc w:val="both"/>
              <w:rPr>
                <w:rFonts w:asciiTheme="minorHAnsi" w:hAnsiTheme="minorHAnsi" w:cstheme="minorHAnsi"/>
              </w:rPr>
            </w:pPr>
          </w:p>
        </w:tc>
        <w:tc>
          <w:tcPr>
            <w:tcW w:w="1223" w:type="dxa"/>
            <w:vAlign w:val="center"/>
          </w:tcPr>
          <w:p w14:paraId="27B39295" w14:textId="35313F3E" w:rsidR="00FB4A98" w:rsidRPr="001642CB" w:rsidRDefault="00735672" w:rsidP="00390F84">
            <w:pPr>
              <w:numPr>
                <w:ilvl w:val="1"/>
                <w:numId w:val="0"/>
              </w:numPr>
              <w:tabs>
                <w:tab w:val="left" w:pos="0"/>
              </w:tabs>
              <w:spacing w:line="240" w:lineRule="atLeast"/>
              <w:ind w:right="-27"/>
              <w:jc w:val="center"/>
              <w:rPr>
                <w:rFonts w:asciiTheme="minorHAnsi" w:eastAsia="Arial" w:hAnsiTheme="minorHAnsi" w:cstheme="minorHAnsi"/>
                <w:b/>
                <w:bCs/>
              </w:rPr>
            </w:pPr>
            <w:r>
              <w:rPr>
                <w:rFonts w:asciiTheme="minorHAnsi" w:eastAsia="Arial" w:hAnsiTheme="minorHAnsi" w:cstheme="minorHAnsi"/>
                <w:b/>
                <w:bCs/>
              </w:rPr>
              <w:t>R$ 3,55</w:t>
            </w:r>
          </w:p>
        </w:tc>
        <w:tc>
          <w:tcPr>
            <w:tcW w:w="1417" w:type="dxa"/>
            <w:vAlign w:val="center"/>
          </w:tcPr>
          <w:p w14:paraId="2F0B1979" w14:textId="4A3B83EA" w:rsidR="00FB4A98" w:rsidRPr="001642CB" w:rsidRDefault="00735672" w:rsidP="00390F84">
            <w:pPr>
              <w:numPr>
                <w:ilvl w:val="1"/>
                <w:numId w:val="0"/>
              </w:numPr>
              <w:tabs>
                <w:tab w:val="left" w:pos="0"/>
              </w:tabs>
              <w:spacing w:line="240" w:lineRule="atLeast"/>
              <w:ind w:right="-27"/>
              <w:jc w:val="center"/>
              <w:rPr>
                <w:rFonts w:asciiTheme="minorHAnsi" w:eastAsia="Arial" w:hAnsiTheme="minorHAnsi" w:cstheme="minorHAnsi"/>
                <w:b/>
                <w:bCs/>
              </w:rPr>
            </w:pPr>
            <w:r>
              <w:rPr>
                <w:rFonts w:asciiTheme="minorHAnsi" w:eastAsia="Arial" w:hAnsiTheme="minorHAnsi" w:cstheme="minorHAnsi"/>
                <w:b/>
                <w:bCs/>
              </w:rPr>
              <w:t>R$ 71,00</w:t>
            </w:r>
          </w:p>
        </w:tc>
      </w:tr>
      <w:tr w:rsidR="001642CB" w:rsidRPr="001642CB" w14:paraId="1BD5C3C9" w14:textId="77777777" w:rsidTr="0060736F">
        <w:tc>
          <w:tcPr>
            <w:tcW w:w="743" w:type="dxa"/>
            <w:vAlign w:val="center"/>
          </w:tcPr>
          <w:p w14:paraId="240CA332" w14:textId="75B3DB07" w:rsidR="00FB4A98" w:rsidRPr="001642CB" w:rsidRDefault="001642CB" w:rsidP="00390F84">
            <w:pPr>
              <w:numPr>
                <w:ilvl w:val="1"/>
                <w:numId w:val="0"/>
              </w:numPr>
              <w:tabs>
                <w:tab w:val="left" w:pos="0"/>
              </w:tabs>
              <w:spacing w:line="240" w:lineRule="atLeast"/>
              <w:ind w:right="-27"/>
              <w:jc w:val="center"/>
              <w:rPr>
                <w:rFonts w:asciiTheme="minorHAnsi" w:eastAsia="Arial" w:hAnsiTheme="minorHAnsi" w:cstheme="minorHAnsi"/>
                <w:b/>
                <w:bCs/>
              </w:rPr>
            </w:pPr>
            <w:r>
              <w:rPr>
                <w:rFonts w:asciiTheme="minorHAnsi" w:eastAsia="Arial" w:hAnsiTheme="minorHAnsi" w:cstheme="minorHAnsi"/>
                <w:b/>
                <w:bCs/>
              </w:rPr>
              <w:t>6</w:t>
            </w:r>
          </w:p>
        </w:tc>
        <w:tc>
          <w:tcPr>
            <w:tcW w:w="979" w:type="dxa"/>
            <w:vAlign w:val="center"/>
          </w:tcPr>
          <w:p w14:paraId="13DD8650" w14:textId="7C608AA1" w:rsidR="00FB4A98" w:rsidRPr="001642CB" w:rsidRDefault="00B5337C" w:rsidP="00390F84">
            <w:pPr>
              <w:numPr>
                <w:ilvl w:val="1"/>
                <w:numId w:val="0"/>
              </w:numPr>
              <w:tabs>
                <w:tab w:val="left" w:pos="0"/>
              </w:tabs>
              <w:spacing w:line="240" w:lineRule="atLeast"/>
              <w:ind w:right="-27"/>
              <w:jc w:val="center"/>
              <w:rPr>
                <w:rFonts w:asciiTheme="minorHAnsi" w:eastAsia="Arial" w:hAnsiTheme="minorHAnsi" w:cstheme="minorHAnsi"/>
                <w:b/>
                <w:bCs/>
              </w:rPr>
            </w:pPr>
            <w:r>
              <w:rPr>
                <w:rFonts w:asciiTheme="minorHAnsi" w:eastAsia="Arial" w:hAnsiTheme="minorHAnsi" w:cstheme="minorHAnsi"/>
                <w:b/>
                <w:bCs/>
              </w:rPr>
              <w:t>4</w:t>
            </w:r>
          </w:p>
        </w:tc>
        <w:tc>
          <w:tcPr>
            <w:tcW w:w="1167" w:type="dxa"/>
            <w:vAlign w:val="center"/>
          </w:tcPr>
          <w:p w14:paraId="34767A0A" w14:textId="07A5197F" w:rsidR="00FB4A98" w:rsidRPr="001642CB" w:rsidRDefault="00B5337C" w:rsidP="00390F84">
            <w:pPr>
              <w:numPr>
                <w:ilvl w:val="1"/>
                <w:numId w:val="0"/>
              </w:numPr>
              <w:tabs>
                <w:tab w:val="left" w:pos="0"/>
              </w:tabs>
              <w:spacing w:line="240" w:lineRule="atLeast"/>
              <w:ind w:right="-27"/>
              <w:jc w:val="center"/>
              <w:rPr>
                <w:rFonts w:asciiTheme="minorHAnsi" w:hAnsiTheme="minorHAnsi" w:cstheme="minorHAnsi"/>
                <w:b/>
              </w:rPr>
            </w:pPr>
            <w:r>
              <w:rPr>
                <w:rFonts w:asciiTheme="minorHAnsi" w:hAnsiTheme="minorHAnsi" w:cstheme="minorHAnsi"/>
                <w:b/>
              </w:rPr>
              <w:t>CAIXA</w:t>
            </w:r>
          </w:p>
        </w:tc>
        <w:tc>
          <w:tcPr>
            <w:tcW w:w="3538" w:type="dxa"/>
          </w:tcPr>
          <w:p w14:paraId="3A16AC6A" w14:textId="239CC494" w:rsidR="00903043" w:rsidRPr="001642CB" w:rsidRDefault="00903043" w:rsidP="00903043">
            <w:pPr>
              <w:suppressAutoHyphens/>
              <w:jc w:val="both"/>
              <w:rPr>
                <w:rFonts w:asciiTheme="minorHAnsi" w:hAnsiTheme="minorHAnsi" w:cstheme="minorHAnsi"/>
                <w:bCs/>
              </w:rPr>
            </w:pPr>
            <w:r w:rsidRPr="001642CB">
              <w:rPr>
                <w:rFonts w:asciiTheme="minorHAnsi" w:hAnsiTheme="minorHAnsi" w:cstheme="minorHAnsi"/>
                <w:bCs/>
              </w:rPr>
              <w:t xml:space="preserve">Copo para água descartável e reciclável, cristal, 180 ml feito em polietileno não toxico, temperatura máxima de uso 100ºC, com selo Segurança do INMETRO, caixa com </w:t>
            </w:r>
            <w:r w:rsidR="00F0578B" w:rsidRPr="001642CB">
              <w:rPr>
                <w:rFonts w:asciiTheme="minorHAnsi" w:hAnsiTheme="minorHAnsi" w:cstheme="minorHAnsi"/>
                <w:bCs/>
              </w:rPr>
              <w:t>2500</w:t>
            </w:r>
            <w:r w:rsidRPr="001642CB">
              <w:rPr>
                <w:rFonts w:asciiTheme="minorHAnsi" w:hAnsiTheme="minorHAnsi" w:cstheme="minorHAnsi"/>
                <w:bCs/>
              </w:rPr>
              <w:t xml:space="preserve"> unidades;</w:t>
            </w:r>
          </w:p>
          <w:p w14:paraId="40349658" w14:textId="77777777" w:rsidR="00FB4A98" w:rsidRPr="001642CB" w:rsidRDefault="00FB4A98" w:rsidP="00FB4A98">
            <w:pPr>
              <w:jc w:val="both"/>
              <w:rPr>
                <w:rFonts w:asciiTheme="minorHAnsi" w:hAnsiTheme="minorHAnsi" w:cstheme="minorHAnsi"/>
              </w:rPr>
            </w:pPr>
          </w:p>
        </w:tc>
        <w:tc>
          <w:tcPr>
            <w:tcW w:w="1223" w:type="dxa"/>
            <w:vAlign w:val="center"/>
          </w:tcPr>
          <w:p w14:paraId="3C787719" w14:textId="2E7649B1" w:rsidR="00FB4A98" w:rsidRPr="001642CB" w:rsidRDefault="00B5337C" w:rsidP="00390F84">
            <w:pPr>
              <w:numPr>
                <w:ilvl w:val="1"/>
                <w:numId w:val="0"/>
              </w:numPr>
              <w:tabs>
                <w:tab w:val="left" w:pos="0"/>
              </w:tabs>
              <w:spacing w:line="240" w:lineRule="atLeast"/>
              <w:ind w:right="-27"/>
              <w:jc w:val="center"/>
              <w:rPr>
                <w:rFonts w:asciiTheme="minorHAnsi" w:eastAsia="Arial" w:hAnsiTheme="minorHAnsi" w:cstheme="minorHAnsi"/>
                <w:b/>
                <w:bCs/>
              </w:rPr>
            </w:pPr>
            <w:r>
              <w:rPr>
                <w:rFonts w:asciiTheme="minorHAnsi" w:eastAsia="Arial" w:hAnsiTheme="minorHAnsi" w:cstheme="minorHAnsi"/>
                <w:b/>
                <w:bCs/>
              </w:rPr>
              <w:t>R$ 232,38</w:t>
            </w:r>
          </w:p>
        </w:tc>
        <w:tc>
          <w:tcPr>
            <w:tcW w:w="1417" w:type="dxa"/>
            <w:vAlign w:val="center"/>
          </w:tcPr>
          <w:p w14:paraId="747DDEB5" w14:textId="2AE93EF2" w:rsidR="00FB4A98" w:rsidRPr="001642CB" w:rsidRDefault="00B5337C" w:rsidP="00390F84">
            <w:pPr>
              <w:numPr>
                <w:ilvl w:val="1"/>
                <w:numId w:val="0"/>
              </w:numPr>
              <w:tabs>
                <w:tab w:val="left" w:pos="0"/>
              </w:tabs>
              <w:spacing w:line="240" w:lineRule="atLeast"/>
              <w:ind w:right="-27"/>
              <w:jc w:val="center"/>
              <w:rPr>
                <w:rFonts w:asciiTheme="minorHAnsi" w:eastAsia="Arial" w:hAnsiTheme="minorHAnsi" w:cstheme="minorHAnsi"/>
                <w:b/>
                <w:bCs/>
              </w:rPr>
            </w:pPr>
            <w:r>
              <w:rPr>
                <w:rFonts w:asciiTheme="minorHAnsi" w:eastAsia="Arial" w:hAnsiTheme="minorHAnsi" w:cstheme="minorHAnsi"/>
                <w:b/>
                <w:bCs/>
              </w:rPr>
              <w:t>R$ 929,52</w:t>
            </w:r>
          </w:p>
        </w:tc>
      </w:tr>
      <w:tr w:rsidR="001642CB" w:rsidRPr="001642CB" w14:paraId="629AC6CB" w14:textId="77777777" w:rsidTr="0060736F">
        <w:tc>
          <w:tcPr>
            <w:tcW w:w="743" w:type="dxa"/>
            <w:vAlign w:val="center"/>
          </w:tcPr>
          <w:p w14:paraId="6D099B56" w14:textId="1A1D60BA" w:rsidR="00FB4A98" w:rsidRPr="001642CB" w:rsidRDefault="001642CB" w:rsidP="00390F84">
            <w:pPr>
              <w:numPr>
                <w:ilvl w:val="1"/>
                <w:numId w:val="0"/>
              </w:numPr>
              <w:tabs>
                <w:tab w:val="left" w:pos="0"/>
              </w:tabs>
              <w:spacing w:line="240" w:lineRule="atLeast"/>
              <w:ind w:right="-27"/>
              <w:jc w:val="center"/>
              <w:rPr>
                <w:rFonts w:asciiTheme="minorHAnsi" w:eastAsia="Arial" w:hAnsiTheme="minorHAnsi" w:cstheme="minorHAnsi"/>
                <w:b/>
                <w:bCs/>
              </w:rPr>
            </w:pPr>
            <w:r>
              <w:rPr>
                <w:rFonts w:asciiTheme="minorHAnsi" w:eastAsia="Arial" w:hAnsiTheme="minorHAnsi" w:cstheme="minorHAnsi"/>
                <w:b/>
                <w:bCs/>
              </w:rPr>
              <w:lastRenderedPageBreak/>
              <w:t>7</w:t>
            </w:r>
          </w:p>
        </w:tc>
        <w:tc>
          <w:tcPr>
            <w:tcW w:w="979" w:type="dxa"/>
            <w:vAlign w:val="center"/>
          </w:tcPr>
          <w:p w14:paraId="2499263C" w14:textId="5120A09B" w:rsidR="00FB4A98" w:rsidRPr="001642CB" w:rsidRDefault="00B5337C" w:rsidP="00390F84">
            <w:pPr>
              <w:numPr>
                <w:ilvl w:val="1"/>
                <w:numId w:val="0"/>
              </w:numPr>
              <w:tabs>
                <w:tab w:val="left" w:pos="0"/>
              </w:tabs>
              <w:spacing w:line="240" w:lineRule="atLeast"/>
              <w:ind w:right="-27"/>
              <w:jc w:val="center"/>
              <w:rPr>
                <w:rFonts w:asciiTheme="minorHAnsi" w:eastAsia="Arial" w:hAnsiTheme="minorHAnsi" w:cstheme="minorHAnsi"/>
                <w:b/>
                <w:bCs/>
              </w:rPr>
            </w:pPr>
            <w:r>
              <w:rPr>
                <w:rFonts w:asciiTheme="minorHAnsi" w:eastAsia="Arial" w:hAnsiTheme="minorHAnsi" w:cstheme="minorHAnsi"/>
                <w:b/>
                <w:bCs/>
              </w:rPr>
              <w:t>1</w:t>
            </w:r>
          </w:p>
        </w:tc>
        <w:tc>
          <w:tcPr>
            <w:tcW w:w="1167" w:type="dxa"/>
            <w:vAlign w:val="center"/>
          </w:tcPr>
          <w:p w14:paraId="225C862B" w14:textId="4C859A5F" w:rsidR="00FB4A98" w:rsidRPr="001642CB" w:rsidRDefault="00B5337C" w:rsidP="00390F84">
            <w:pPr>
              <w:numPr>
                <w:ilvl w:val="1"/>
                <w:numId w:val="0"/>
              </w:numPr>
              <w:tabs>
                <w:tab w:val="left" w:pos="0"/>
              </w:tabs>
              <w:spacing w:line="240" w:lineRule="atLeast"/>
              <w:ind w:right="-27"/>
              <w:jc w:val="center"/>
              <w:rPr>
                <w:rFonts w:asciiTheme="minorHAnsi" w:hAnsiTheme="minorHAnsi" w:cstheme="minorHAnsi"/>
                <w:b/>
              </w:rPr>
            </w:pPr>
            <w:r>
              <w:rPr>
                <w:rFonts w:asciiTheme="minorHAnsi" w:hAnsiTheme="minorHAnsi" w:cstheme="minorHAnsi"/>
                <w:b/>
              </w:rPr>
              <w:t>CAIXA</w:t>
            </w:r>
          </w:p>
        </w:tc>
        <w:tc>
          <w:tcPr>
            <w:tcW w:w="3538" w:type="dxa"/>
          </w:tcPr>
          <w:p w14:paraId="319C0C5F" w14:textId="1216440C" w:rsidR="00903043" w:rsidRPr="001642CB" w:rsidRDefault="00903043" w:rsidP="00903043">
            <w:pPr>
              <w:suppressAutoHyphens/>
              <w:jc w:val="both"/>
              <w:rPr>
                <w:rFonts w:asciiTheme="minorHAnsi" w:hAnsiTheme="minorHAnsi" w:cstheme="minorHAnsi"/>
                <w:bCs/>
              </w:rPr>
            </w:pPr>
            <w:r w:rsidRPr="001642CB">
              <w:rPr>
                <w:rFonts w:asciiTheme="minorHAnsi" w:hAnsiTheme="minorHAnsi" w:cstheme="minorHAnsi"/>
                <w:bCs/>
              </w:rPr>
              <w:t xml:space="preserve">Copo para </w:t>
            </w:r>
            <w:r w:rsidR="00BA6AE8" w:rsidRPr="001642CB">
              <w:rPr>
                <w:rFonts w:asciiTheme="minorHAnsi" w:hAnsiTheme="minorHAnsi" w:cstheme="minorHAnsi"/>
                <w:bCs/>
              </w:rPr>
              <w:t>café</w:t>
            </w:r>
            <w:r w:rsidRPr="001642CB">
              <w:rPr>
                <w:rFonts w:asciiTheme="minorHAnsi" w:hAnsiTheme="minorHAnsi" w:cstheme="minorHAnsi"/>
                <w:bCs/>
              </w:rPr>
              <w:t xml:space="preserve"> descartável e reciclável, cristal, 50 ml feito em polietileno não toxico, temperatura máxima de uso 100ºC, com selo Segurança do INMETRO, caixa com </w:t>
            </w:r>
            <w:r w:rsidR="00BA6AE8" w:rsidRPr="001642CB">
              <w:rPr>
                <w:rFonts w:asciiTheme="minorHAnsi" w:hAnsiTheme="minorHAnsi" w:cstheme="minorHAnsi"/>
                <w:bCs/>
              </w:rPr>
              <w:t>5000</w:t>
            </w:r>
            <w:r w:rsidRPr="001642CB">
              <w:rPr>
                <w:rFonts w:asciiTheme="minorHAnsi" w:hAnsiTheme="minorHAnsi" w:cstheme="minorHAnsi"/>
                <w:bCs/>
              </w:rPr>
              <w:t xml:space="preserve"> unidades;</w:t>
            </w:r>
          </w:p>
          <w:p w14:paraId="5293E634" w14:textId="77777777" w:rsidR="00FB4A98" w:rsidRPr="001642CB" w:rsidRDefault="00FB4A98" w:rsidP="00FB4A98">
            <w:pPr>
              <w:jc w:val="both"/>
              <w:rPr>
                <w:rFonts w:asciiTheme="minorHAnsi" w:hAnsiTheme="minorHAnsi" w:cstheme="minorHAnsi"/>
              </w:rPr>
            </w:pPr>
          </w:p>
        </w:tc>
        <w:tc>
          <w:tcPr>
            <w:tcW w:w="1223" w:type="dxa"/>
            <w:vAlign w:val="center"/>
          </w:tcPr>
          <w:p w14:paraId="0EF336C7" w14:textId="422067DD" w:rsidR="00FB4A98" w:rsidRPr="001642CB" w:rsidRDefault="00B5337C" w:rsidP="00390F84">
            <w:pPr>
              <w:numPr>
                <w:ilvl w:val="1"/>
                <w:numId w:val="0"/>
              </w:numPr>
              <w:tabs>
                <w:tab w:val="left" w:pos="0"/>
              </w:tabs>
              <w:spacing w:line="240" w:lineRule="atLeast"/>
              <w:ind w:right="-27"/>
              <w:jc w:val="center"/>
              <w:rPr>
                <w:rFonts w:asciiTheme="minorHAnsi" w:eastAsia="Arial" w:hAnsiTheme="minorHAnsi" w:cstheme="minorHAnsi"/>
                <w:b/>
                <w:bCs/>
              </w:rPr>
            </w:pPr>
            <w:r>
              <w:rPr>
                <w:rFonts w:asciiTheme="minorHAnsi" w:eastAsia="Arial" w:hAnsiTheme="minorHAnsi" w:cstheme="minorHAnsi"/>
                <w:b/>
                <w:bCs/>
              </w:rPr>
              <w:t>R$ 155,67</w:t>
            </w:r>
          </w:p>
        </w:tc>
        <w:tc>
          <w:tcPr>
            <w:tcW w:w="1417" w:type="dxa"/>
            <w:vAlign w:val="center"/>
          </w:tcPr>
          <w:p w14:paraId="23893AA0" w14:textId="6FCEDBA6" w:rsidR="00FB4A98" w:rsidRPr="001642CB" w:rsidRDefault="00B5337C" w:rsidP="00390F84">
            <w:pPr>
              <w:numPr>
                <w:ilvl w:val="1"/>
                <w:numId w:val="0"/>
              </w:numPr>
              <w:tabs>
                <w:tab w:val="left" w:pos="0"/>
              </w:tabs>
              <w:spacing w:line="240" w:lineRule="atLeast"/>
              <w:ind w:right="-27"/>
              <w:jc w:val="center"/>
              <w:rPr>
                <w:rFonts w:asciiTheme="minorHAnsi" w:eastAsia="Arial" w:hAnsiTheme="minorHAnsi" w:cstheme="minorHAnsi"/>
                <w:b/>
                <w:bCs/>
              </w:rPr>
            </w:pPr>
            <w:r>
              <w:rPr>
                <w:rFonts w:asciiTheme="minorHAnsi" w:eastAsia="Arial" w:hAnsiTheme="minorHAnsi" w:cstheme="minorHAnsi"/>
                <w:b/>
                <w:bCs/>
              </w:rPr>
              <w:t>R$ 155,67</w:t>
            </w:r>
          </w:p>
        </w:tc>
      </w:tr>
      <w:tr w:rsidR="00CE6AF9" w:rsidRPr="001642CB" w14:paraId="0CCC3A83" w14:textId="77777777" w:rsidTr="0060736F">
        <w:tc>
          <w:tcPr>
            <w:tcW w:w="743" w:type="dxa"/>
            <w:vAlign w:val="center"/>
          </w:tcPr>
          <w:p w14:paraId="579B67BB" w14:textId="5AEB509B" w:rsidR="00CE6AF9" w:rsidRDefault="00CE6AF9" w:rsidP="00390F84">
            <w:pPr>
              <w:numPr>
                <w:ilvl w:val="1"/>
                <w:numId w:val="0"/>
              </w:numPr>
              <w:tabs>
                <w:tab w:val="left" w:pos="0"/>
              </w:tabs>
              <w:spacing w:line="240" w:lineRule="atLeast"/>
              <w:ind w:right="-27"/>
              <w:jc w:val="center"/>
              <w:rPr>
                <w:rFonts w:asciiTheme="minorHAnsi" w:eastAsia="Arial" w:hAnsiTheme="minorHAnsi" w:cstheme="minorHAnsi"/>
                <w:b/>
                <w:bCs/>
              </w:rPr>
            </w:pPr>
            <w:r>
              <w:rPr>
                <w:rFonts w:asciiTheme="minorHAnsi" w:eastAsia="Arial" w:hAnsiTheme="minorHAnsi" w:cstheme="minorHAnsi"/>
                <w:b/>
                <w:bCs/>
              </w:rPr>
              <w:t xml:space="preserve">8 </w:t>
            </w:r>
          </w:p>
        </w:tc>
        <w:tc>
          <w:tcPr>
            <w:tcW w:w="979" w:type="dxa"/>
            <w:vAlign w:val="center"/>
          </w:tcPr>
          <w:p w14:paraId="7FE7552F" w14:textId="7BAC28F3" w:rsidR="00CE6AF9" w:rsidRPr="001642CB" w:rsidRDefault="00B5337C" w:rsidP="00390F84">
            <w:pPr>
              <w:numPr>
                <w:ilvl w:val="1"/>
                <w:numId w:val="0"/>
              </w:numPr>
              <w:tabs>
                <w:tab w:val="left" w:pos="0"/>
              </w:tabs>
              <w:spacing w:line="240" w:lineRule="atLeast"/>
              <w:ind w:right="-27"/>
              <w:jc w:val="center"/>
              <w:rPr>
                <w:rFonts w:asciiTheme="minorHAnsi" w:eastAsia="Arial" w:hAnsiTheme="minorHAnsi" w:cstheme="minorHAnsi"/>
                <w:b/>
                <w:bCs/>
              </w:rPr>
            </w:pPr>
            <w:r>
              <w:rPr>
                <w:rFonts w:asciiTheme="minorHAnsi" w:eastAsia="Arial" w:hAnsiTheme="minorHAnsi" w:cstheme="minorHAnsi"/>
                <w:b/>
                <w:bCs/>
              </w:rPr>
              <w:t>15</w:t>
            </w:r>
          </w:p>
        </w:tc>
        <w:tc>
          <w:tcPr>
            <w:tcW w:w="1167" w:type="dxa"/>
            <w:vAlign w:val="center"/>
          </w:tcPr>
          <w:p w14:paraId="68BBEDA0" w14:textId="40EBA1A4" w:rsidR="00CE6AF9" w:rsidRPr="001642CB" w:rsidRDefault="00423153" w:rsidP="00390F84">
            <w:pPr>
              <w:numPr>
                <w:ilvl w:val="1"/>
                <w:numId w:val="0"/>
              </w:numPr>
              <w:tabs>
                <w:tab w:val="left" w:pos="0"/>
              </w:tabs>
              <w:spacing w:line="240" w:lineRule="atLeast"/>
              <w:ind w:right="-27"/>
              <w:jc w:val="center"/>
              <w:rPr>
                <w:rFonts w:asciiTheme="minorHAnsi" w:hAnsiTheme="minorHAnsi" w:cstheme="minorHAnsi"/>
                <w:b/>
              </w:rPr>
            </w:pPr>
            <w:r>
              <w:rPr>
                <w:rFonts w:asciiTheme="minorHAnsi" w:hAnsiTheme="minorHAnsi" w:cstheme="minorHAnsi"/>
                <w:b/>
              </w:rPr>
              <w:t>PACOTE</w:t>
            </w:r>
          </w:p>
        </w:tc>
        <w:tc>
          <w:tcPr>
            <w:tcW w:w="3538" w:type="dxa"/>
          </w:tcPr>
          <w:p w14:paraId="0C97EF37" w14:textId="2175BAC5" w:rsidR="00CE6AF9" w:rsidRPr="008F504D" w:rsidRDefault="00CE6AF9" w:rsidP="00903043">
            <w:pPr>
              <w:suppressAutoHyphens/>
              <w:jc w:val="both"/>
              <w:rPr>
                <w:rFonts w:asciiTheme="minorHAnsi" w:hAnsiTheme="minorHAnsi" w:cstheme="minorHAnsi"/>
                <w:bCs/>
              </w:rPr>
            </w:pPr>
            <w:r w:rsidRPr="00282DD2">
              <w:rPr>
                <w:rFonts w:asciiTheme="minorHAnsi" w:hAnsiTheme="minorHAnsi" w:cstheme="minorHAnsi"/>
              </w:rPr>
              <w:t>Mexedor Para Café E Drinque Cristal 11cm</w:t>
            </w:r>
            <w:r w:rsidRPr="008F504D">
              <w:rPr>
                <w:rFonts w:asciiTheme="minorHAnsi" w:hAnsiTheme="minorHAnsi" w:cstheme="minorHAnsi"/>
              </w:rPr>
              <w:t>, pacote c</w:t>
            </w:r>
            <w:r w:rsidRPr="00282DD2">
              <w:rPr>
                <w:rFonts w:asciiTheme="minorHAnsi" w:hAnsiTheme="minorHAnsi" w:cstheme="minorHAnsi"/>
              </w:rPr>
              <w:t>om 3000 Unidades</w:t>
            </w:r>
            <w:r w:rsidRPr="008F504D">
              <w:rPr>
                <w:rFonts w:asciiTheme="minorHAnsi" w:hAnsiTheme="minorHAnsi" w:cstheme="minorHAnsi"/>
              </w:rPr>
              <w:t>, plástico transparente</w:t>
            </w:r>
          </w:p>
        </w:tc>
        <w:tc>
          <w:tcPr>
            <w:tcW w:w="1223" w:type="dxa"/>
            <w:vAlign w:val="center"/>
          </w:tcPr>
          <w:p w14:paraId="3BC0CD86" w14:textId="5B057324" w:rsidR="00CE6AF9" w:rsidRPr="001642CB" w:rsidRDefault="00B5337C" w:rsidP="00390F84">
            <w:pPr>
              <w:numPr>
                <w:ilvl w:val="1"/>
                <w:numId w:val="0"/>
              </w:numPr>
              <w:tabs>
                <w:tab w:val="left" w:pos="0"/>
              </w:tabs>
              <w:spacing w:line="240" w:lineRule="atLeast"/>
              <w:ind w:right="-27"/>
              <w:jc w:val="center"/>
              <w:rPr>
                <w:rFonts w:asciiTheme="minorHAnsi" w:eastAsia="Arial" w:hAnsiTheme="minorHAnsi" w:cstheme="minorHAnsi"/>
                <w:b/>
                <w:bCs/>
              </w:rPr>
            </w:pPr>
            <w:r>
              <w:rPr>
                <w:rFonts w:asciiTheme="minorHAnsi" w:eastAsia="Arial" w:hAnsiTheme="minorHAnsi" w:cstheme="minorHAnsi"/>
                <w:b/>
                <w:bCs/>
              </w:rPr>
              <w:t>R$ 17,00</w:t>
            </w:r>
          </w:p>
        </w:tc>
        <w:tc>
          <w:tcPr>
            <w:tcW w:w="1417" w:type="dxa"/>
            <w:vAlign w:val="center"/>
          </w:tcPr>
          <w:p w14:paraId="6E995E86" w14:textId="28139505" w:rsidR="00CE6AF9" w:rsidRPr="001642CB" w:rsidRDefault="00B5337C" w:rsidP="00390F84">
            <w:pPr>
              <w:numPr>
                <w:ilvl w:val="1"/>
                <w:numId w:val="0"/>
              </w:numPr>
              <w:tabs>
                <w:tab w:val="left" w:pos="0"/>
              </w:tabs>
              <w:spacing w:line="240" w:lineRule="atLeast"/>
              <w:ind w:right="-27"/>
              <w:jc w:val="center"/>
              <w:rPr>
                <w:rFonts w:asciiTheme="minorHAnsi" w:eastAsia="Arial" w:hAnsiTheme="minorHAnsi" w:cstheme="minorHAnsi"/>
                <w:b/>
                <w:bCs/>
              </w:rPr>
            </w:pPr>
            <w:r>
              <w:rPr>
                <w:rFonts w:asciiTheme="minorHAnsi" w:eastAsia="Arial" w:hAnsiTheme="minorHAnsi" w:cstheme="minorHAnsi"/>
                <w:b/>
                <w:bCs/>
              </w:rPr>
              <w:t>R$ 255,00</w:t>
            </w:r>
          </w:p>
        </w:tc>
      </w:tr>
      <w:tr w:rsidR="00CE6AF9" w:rsidRPr="001642CB" w14:paraId="226FDE37" w14:textId="77777777" w:rsidTr="0060736F">
        <w:tc>
          <w:tcPr>
            <w:tcW w:w="743" w:type="dxa"/>
            <w:vAlign w:val="center"/>
          </w:tcPr>
          <w:p w14:paraId="14829730" w14:textId="58CF563E" w:rsidR="00CE6AF9" w:rsidRDefault="00A76D5F" w:rsidP="00CE6AF9">
            <w:pPr>
              <w:numPr>
                <w:ilvl w:val="1"/>
                <w:numId w:val="0"/>
              </w:numPr>
              <w:tabs>
                <w:tab w:val="left" w:pos="0"/>
              </w:tabs>
              <w:spacing w:line="240" w:lineRule="atLeast"/>
              <w:ind w:right="-27"/>
              <w:jc w:val="center"/>
              <w:rPr>
                <w:rFonts w:asciiTheme="minorHAnsi" w:eastAsia="Arial" w:hAnsiTheme="minorHAnsi" w:cstheme="minorHAnsi"/>
                <w:b/>
                <w:bCs/>
              </w:rPr>
            </w:pPr>
            <w:r>
              <w:rPr>
                <w:rFonts w:asciiTheme="minorHAnsi" w:eastAsia="Arial" w:hAnsiTheme="minorHAnsi" w:cstheme="minorHAnsi"/>
                <w:b/>
                <w:bCs/>
              </w:rPr>
              <w:t>9</w:t>
            </w:r>
          </w:p>
        </w:tc>
        <w:tc>
          <w:tcPr>
            <w:tcW w:w="979" w:type="dxa"/>
            <w:vAlign w:val="center"/>
          </w:tcPr>
          <w:p w14:paraId="70EED231" w14:textId="32966ADF" w:rsidR="00CE6AF9" w:rsidRPr="001642CB" w:rsidRDefault="00B5337C" w:rsidP="00CE6AF9">
            <w:pPr>
              <w:numPr>
                <w:ilvl w:val="1"/>
                <w:numId w:val="0"/>
              </w:numPr>
              <w:tabs>
                <w:tab w:val="left" w:pos="0"/>
              </w:tabs>
              <w:spacing w:line="240" w:lineRule="atLeast"/>
              <w:ind w:right="-27"/>
              <w:jc w:val="center"/>
              <w:rPr>
                <w:rFonts w:asciiTheme="minorHAnsi" w:eastAsia="Arial" w:hAnsiTheme="minorHAnsi" w:cstheme="minorHAnsi"/>
                <w:b/>
                <w:bCs/>
              </w:rPr>
            </w:pPr>
            <w:r>
              <w:rPr>
                <w:rFonts w:asciiTheme="minorHAnsi" w:eastAsia="Arial" w:hAnsiTheme="minorHAnsi" w:cstheme="minorHAnsi"/>
                <w:b/>
                <w:bCs/>
              </w:rPr>
              <w:t>10</w:t>
            </w:r>
          </w:p>
        </w:tc>
        <w:tc>
          <w:tcPr>
            <w:tcW w:w="1167" w:type="dxa"/>
            <w:vAlign w:val="center"/>
          </w:tcPr>
          <w:p w14:paraId="1502A621" w14:textId="28F9CD6B" w:rsidR="00CE6AF9" w:rsidRPr="001642CB" w:rsidRDefault="00CE6AF9" w:rsidP="00CE6AF9">
            <w:pPr>
              <w:numPr>
                <w:ilvl w:val="1"/>
                <w:numId w:val="0"/>
              </w:numPr>
              <w:tabs>
                <w:tab w:val="left" w:pos="0"/>
              </w:tabs>
              <w:spacing w:line="240" w:lineRule="atLeast"/>
              <w:ind w:right="-27"/>
              <w:jc w:val="center"/>
              <w:rPr>
                <w:rFonts w:asciiTheme="minorHAnsi" w:hAnsiTheme="minorHAnsi" w:cstheme="minorHAnsi"/>
                <w:b/>
              </w:rPr>
            </w:pPr>
            <w:r w:rsidRPr="001642CB">
              <w:rPr>
                <w:rFonts w:asciiTheme="minorHAnsi" w:hAnsiTheme="minorHAnsi" w:cstheme="minorHAnsi"/>
                <w:b/>
              </w:rPr>
              <w:t>ROLO</w:t>
            </w:r>
          </w:p>
        </w:tc>
        <w:tc>
          <w:tcPr>
            <w:tcW w:w="3538" w:type="dxa"/>
          </w:tcPr>
          <w:p w14:paraId="124A39C5" w14:textId="77777777" w:rsidR="00CE6AF9" w:rsidRPr="001642CB" w:rsidRDefault="00CE6AF9" w:rsidP="00CE6AF9">
            <w:pPr>
              <w:suppressAutoHyphens/>
              <w:jc w:val="both"/>
              <w:rPr>
                <w:rFonts w:asciiTheme="minorHAnsi" w:hAnsiTheme="minorHAnsi" w:cstheme="minorHAnsi"/>
                <w:bCs/>
              </w:rPr>
            </w:pPr>
            <w:r w:rsidRPr="001642CB">
              <w:rPr>
                <w:rFonts w:asciiTheme="minorHAnsi" w:hAnsiTheme="minorHAnsi" w:cstheme="minorHAnsi"/>
                <w:bCs/>
              </w:rPr>
              <w:t>Saco de Lixo com capacidade para 100 l, super reforçado grosso, rolo com 15 unidades, plástico puro com EVA para mais resistência e sem odor, tecnologia super solda (solda antivazamento), material Virgem + Reciclado selecionado para maior qualidade e resistência, dimensões 75cm x 90cm.</w:t>
            </w:r>
          </w:p>
          <w:p w14:paraId="21ABEB13" w14:textId="77777777" w:rsidR="00CE6AF9" w:rsidRPr="00282DD2" w:rsidRDefault="00CE6AF9" w:rsidP="00CE6AF9">
            <w:pPr>
              <w:suppressAutoHyphens/>
              <w:jc w:val="both"/>
              <w:rPr>
                <w:rFonts w:ascii="Arial" w:hAnsi="Arial" w:cs="Arial"/>
              </w:rPr>
            </w:pPr>
          </w:p>
        </w:tc>
        <w:tc>
          <w:tcPr>
            <w:tcW w:w="1223" w:type="dxa"/>
            <w:vAlign w:val="center"/>
          </w:tcPr>
          <w:p w14:paraId="5B65FC63" w14:textId="6B6CEA1A" w:rsidR="00CE6AF9" w:rsidRPr="001642CB" w:rsidRDefault="00B5337C" w:rsidP="00CE6AF9">
            <w:pPr>
              <w:numPr>
                <w:ilvl w:val="1"/>
                <w:numId w:val="0"/>
              </w:numPr>
              <w:tabs>
                <w:tab w:val="left" w:pos="0"/>
              </w:tabs>
              <w:spacing w:line="240" w:lineRule="atLeast"/>
              <w:ind w:right="-27"/>
              <w:jc w:val="center"/>
              <w:rPr>
                <w:rFonts w:asciiTheme="minorHAnsi" w:eastAsia="Arial" w:hAnsiTheme="minorHAnsi" w:cstheme="minorHAnsi"/>
                <w:b/>
                <w:bCs/>
              </w:rPr>
            </w:pPr>
            <w:r>
              <w:rPr>
                <w:rFonts w:asciiTheme="minorHAnsi" w:eastAsia="Arial" w:hAnsiTheme="minorHAnsi" w:cstheme="minorHAnsi"/>
                <w:b/>
                <w:bCs/>
              </w:rPr>
              <w:t>R$ 13,44</w:t>
            </w:r>
          </w:p>
        </w:tc>
        <w:tc>
          <w:tcPr>
            <w:tcW w:w="1417" w:type="dxa"/>
            <w:vAlign w:val="center"/>
          </w:tcPr>
          <w:p w14:paraId="72903C8D" w14:textId="12A10D25" w:rsidR="00CE6AF9" w:rsidRPr="001642CB" w:rsidRDefault="00B5337C" w:rsidP="00CE6AF9">
            <w:pPr>
              <w:numPr>
                <w:ilvl w:val="1"/>
                <w:numId w:val="0"/>
              </w:numPr>
              <w:tabs>
                <w:tab w:val="left" w:pos="0"/>
              </w:tabs>
              <w:spacing w:line="240" w:lineRule="atLeast"/>
              <w:ind w:right="-27"/>
              <w:jc w:val="center"/>
              <w:rPr>
                <w:rFonts w:asciiTheme="minorHAnsi" w:eastAsia="Arial" w:hAnsiTheme="minorHAnsi" w:cstheme="minorHAnsi"/>
                <w:b/>
                <w:bCs/>
              </w:rPr>
            </w:pPr>
            <w:r>
              <w:rPr>
                <w:rFonts w:asciiTheme="minorHAnsi" w:eastAsia="Arial" w:hAnsiTheme="minorHAnsi" w:cstheme="minorHAnsi"/>
                <w:b/>
                <w:bCs/>
              </w:rPr>
              <w:t>R$ 134,40</w:t>
            </w:r>
          </w:p>
        </w:tc>
      </w:tr>
      <w:tr w:rsidR="00CE6AF9" w:rsidRPr="001642CB" w14:paraId="16E0AB77" w14:textId="77777777" w:rsidTr="0060736F">
        <w:tc>
          <w:tcPr>
            <w:tcW w:w="743" w:type="dxa"/>
            <w:vAlign w:val="center"/>
          </w:tcPr>
          <w:p w14:paraId="5D752AF5" w14:textId="36F0CB7A" w:rsidR="00CE6AF9" w:rsidRDefault="00A76D5F" w:rsidP="00CE6AF9">
            <w:pPr>
              <w:numPr>
                <w:ilvl w:val="1"/>
                <w:numId w:val="0"/>
              </w:numPr>
              <w:tabs>
                <w:tab w:val="left" w:pos="0"/>
              </w:tabs>
              <w:spacing w:line="240" w:lineRule="atLeast"/>
              <w:ind w:right="-27"/>
              <w:jc w:val="center"/>
              <w:rPr>
                <w:rFonts w:asciiTheme="minorHAnsi" w:eastAsia="Arial" w:hAnsiTheme="minorHAnsi" w:cstheme="minorHAnsi"/>
                <w:b/>
                <w:bCs/>
              </w:rPr>
            </w:pPr>
            <w:r>
              <w:rPr>
                <w:rFonts w:asciiTheme="minorHAnsi" w:eastAsia="Arial" w:hAnsiTheme="minorHAnsi" w:cstheme="minorHAnsi"/>
                <w:b/>
                <w:bCs/>
              </w:rPr>
              <w:t>10</w:t>
            </w:r>
          </w:p>
        </w:tc>
        <w:tc>
          <w:tcPr>
            <w:tcW w:w="979" w:type="dxa"/>
            <w:vAlign w:val="center"/>
          </w:tcPr>
          <w:p w14:paraId="72FDD503" w14:textId="1926C0B2" w:rsidR="00CE6AF9" w:rsidRPr="001642CB" w:rsidRDefault="00735672" w:rsidP="00CE6AF9">
            <w:pPr>
              <w:numPr>
                <w:ilvl w:val="1"/>
                <w:numId w:val="0"/>
              </w:numPr>
              <w:tabs>
                <w:tab w:val="left" w:pos="0"/>
              </w:tabs>
              <w:spacing w:line="240" w:lineRule="atLeast"/>
              <w:ind w:right="-27"/>
              <w:jc w:val="center"/>
              <w:rPr>
                <w:rFonts w:asciiTheme="minorHAnsi" w:eastAsia="Arial" w:hAnsiTheme="minorHAnsi" w:cstheme="minorHAnsi"/>
                <w:b/>
                <w:bCs/>
              </w:rPr>
            </w:pPr>
            <w:r>
              <w:rPr>
                <w:rFonts w:asciiTheme="minorHAnsi" w:eastAsia="Arial" w:hAnsiTheme="minorHAnsi" w:cstheme="minorHAnsi"/>
                <w:b/>
                <w:bCs/>
              </w:rPr>
              <w:t>4</w:t>
            </w:r>
          </w:p>
        </w:tc>
        <w:tc>
          <w:tcPr>
            <w:tcW w:w="1167" w:type="dxa"/>
            <w:vAlign w:val="center"/>
          </w:tcPr>
          <w:p w14:paraId="0EE1D665" w14:textId="298A32D6" w:rsidR="00CE6AF9" w:rsidRPr="001642CB" w:rsidRDefault="00CE6AF9" w:rsidP="00CE6AF9">
            <w:pPr>
              <w:numPr>
                <w:ilvl w:val="1"/>
                <w:numId w:val="0"/>
              </w:numPr>
              <w:tabs>
                <w:tab w:val="left" w:pos="0"/>
              </w:tabs>
              <w:spacing w:line="240" w:lineRule="atLeast"/>
              <w:ind w:right="-27"/>
              <w:jc w:val="center"/>
              <w:rPr>
                <w:rFonts w:asciiTheme="minorHAnsi" w:hAnsiTheme="minorHAnsi" w:cstheme="minorHAnsi"/>
                <w:b/>
              </w:rPr>
            </w:pPr>
            <w:r w:rsidRPr="001642CB">
              <w:rPr>
                <w:rFonts w:asciiTheme="minorHAnsi" w:hAnsiTheme="minorHAnsi" w:cstheme="minorHAnsi"/>
                <w:b/>
              </w:rPr>
              <w:t>ROLO</w:t>
            </w:r>
          </w:p>
        </w:tc>
        <w:tc>
          <w:tcPr>
            <w:tcW w:w="3538" w:type="dxa"/>
          </w:tcPr>
          <w:p w14:paraId="35CD107D" w14:textId="77777777" w:rsidR="00CE6AF9" w:rsidRPr="001642CB" w:rsidRDefault="00CE6AF9" w:rsidP="00CE6AF9">
            <w:pPr>
              <w:suppressAutoHyphens/>
              <w:jc w:val="both"/>
              <w:rPr>
                <w:rFonts w:asciiTheme="minorHAnsi" w:hAnsiTheme="minorHAnsi" w:cstheme="minorHAnsi"/>
                <w:bCs/>
              </w:rPr>
            </w:pPr>
            <w:r w:rsidRPr="001642CB">
              <w:rPr>
                <w:rFonts w:asciiTheme="minorHAnsi" w:hAnsiTheme="minorHAnsi" w:cstheme="minorHAnsi"/>
                <w:bCs/>
              </w:rPr>
              <w:t>Saco de Lixo com capacidade para 60 l, super reforçado grosso, rolo com 25 unidades, plástico puro com EVA para mais resistência e sem odor, tecnologia super solda (solda antivazamento), material Virgem + Reciclado selecionado para maior qualidade e resistência, dimensões 63cm x 70cm.</w:t>
            </w:r>
          </w:p>
          <w:p w14:paraId="08EA8F60" w14:textId="77777777" w:rsidR="00CE6AF9" w:rsidRPr="00282DD2" w:rsidRDefault="00CE6AF9" w:rsidP="00CE6AF9">
            <w:pPr>
              <w:suppressAutoHyphens/>
              <w:jc w:val="both"/>
              <w:rPr>
                <w:rFonts w:ascii="Arial" w:hAnsi="Arial" w:cs="Arial"/>
              </w:rPr>
            </w:pPr>
          </w:p>
        </w:tc>
        <w:tc>
          <w:tcPr>
            <w:tcW w:w="1223" w:type="dxa"/>
            <w:vAlign w:val="center"/>
          </w:tcPr>
          <w:p w14:paraId="298B0F92" w14:textId="060536D2" w:rsidR="00CE6AF9" w:rsidRPr="001642CB" w:rsidRDefault="00735672" w:rsidP="00CE6AF9">
            <w:pPr>
              <w:numPr>
                <w:ilvl w:val="1"/>
                <w:numId w:val="0"/>
              </w:numPr>
              <w:tabs>
                <w:tab w:val="left" w:pos="0"/>
              </w:tabs>
              <w:spacing w:line="240" w:lineRule="atLeast"/>
              <w:ind w:right="-27"/>
              <w:jc w:val="center"/>
              <w:rPr>
                <w:rFonts w:asciiTheme="minorHAnsi" w:eastAsia="Arial" w:hAnsiTheme="minorHAnsi" w:cstheme="minorHAnsi"/>
                <w:b/>
                <w:bCs/>
              </w:rPr>
            </w:pPr>
            <w:r>
              <w:rPr>
                <w:rFonts w:asciiTheme="minorHAnsi" w:eastAsia="Arial" w:hAnsiTheme="minorHAnsi" w:cstheme="minorHAnsi"/>
                <w:b/>
                <w:bCs/>
              </w:rPr>
              <w:t>R$ 21,57</w:t>
            </w:r>
          </w:p>
        </w:tc>
        <w:tc>
          <w:tcPr>
            <w:tcW w:w="1417" w:type="dxa"/>
            <w:vAlign w:val="center"/>
          </w:tcPr>
          <w:p w14:paraId="56E128A2" w14:textId="51FE5561" w:rsidR="00CE6AF9" w:rsidRPr="001642CB" w:rsidRDefault="00735672" w:rsidP="00CE6AF9">
            <w:pPr>
              <w:numPr>
                <w:ilvl w:val="1"/>
                <w:numId w:val="0"/>
              </w:numPr>
              <w:tabs>
                <w:tab w:val="left" w:pos="0"/>
              </w:tabs>
              <w:spacing w:line="240" w:lineRule="atLeast"/>
              <w:ind w:right="-27"/>
              <w:jc w:val="center"/>
              <w:rPr>
                <w:rFonts w:asciiTheme="minorHAnsi" w:eastAsia="Arial" w:hAnsiTheme="minorHAnsi" w:cstheme="minorHAnsi"/>
                <w:b/>
                <w:bCs/>
              </w:rPr>
            </w:pPr>
            <w:r>
              <w:rPr>
                <w:rFonts w:asciiTheme="minorHAnsi" w:eastAsia="Arial" w:hAnsiTheme="minorHAnsi" w:cstheme="minorHAnsi"/>
                <w:b/>
                <w:bCs/>
              </w:rPr>
              <w:t>R$ 86,28</w:t>
            </w:r>
          </w:p>
        </w:tc>
      </w:tr>
      <w:tr w:rsidR="00CE6AF9" w:rsidRPr="001642CB" w14:paraId="733C10BD" w14:textId="77777777" w:rsidTr="0060736F">
        <w:tc>
          <w:tcPr>
            <w:tcW w:w="743" w:type="dxa"/>
            <w:vAlign w:val="center"/>
          </w:tcPr>
          <w:p w14:paraId="1930A115" w14:textId="73230AA4" w:rsidR="00CE6AF9" w:rsidRDefault="00A76D5F" w:rsidP="00CE6AF9">
            <w:pPr>
              <w:numPr>
                <w:ilvl w:val="1"/>
                <w:numId w:val="0"/>
              </w:numPr>
              <w:tabs>
                <w:tab w:val="left" w:pos="0"/>
              </w:tabs>
              <w:spacing w:line="240" w:lineRule="atLeast"/>
              <w:ind w:right="-27"/>
              <w:jc w:val="center"/>
              <w:rPr>
                <w:rFonts w:asciiTheme="minorHAnsi" w:eastAsia="Arial" w:hAnsiTheme="minorHAnsi" w:cstheme="minorHAnsi"/>
                <w:b/>
                <w:bCs/>
              </w:rPr>
            </w:pPr>
            <w:r>
              <w:rPr>
                <w:rFonts w:asciiTheme="minorHAnsi" w:eastAsia="Arial" w:hAnsiTheme="minorHAnsi" w:cstheme="minorHAnsi"/>
                <w:b/>
                <w:bCs/>
              </w:rPr>
              <w:t>11</w:t>
            </w:r>
          </w:p>
        </w:tc>
        <w:tc>
          <w:tcPr>
            <w:tcW w:w="979" w:type="dxa"/>
            <w:vAlign w:val="center"/>
          </w:tcPr>
          <w:p w14:paraId="79A06A55" w14:textId="06D802A0" w:rsidR="00CE6AF9" w:rsidRPr="001642CB" w:rsidRDefault="00B5337C" w:rsidP="00CE6AF9">
            <w:pPr>
              <w:numPr>
                <w:ilvl w:val="1"/>
                <w:numId w:val="0"/>
              </w:numPr>
              <w:tabs>
                <w:tab w:val="left" w:pos="0"/>
              </w:tabs>
              <w:spacing w:line="240" w:lineRule="atLeast"/>
              <w:ind w:right="-27"/>
              <w:jc w:val="center"/>
              <w:rPr>
                <w:rFonts w:asciiTheme="minorHAnsi" w:eastAsia="Arial" w:hAnsiTheme="minorHAnsi" w:cstheme="minorHAnsi"/>
                <w:b/>
                <w:bCs/>
              </w:rPr>
            </w:pPr>
            <w:r>
              <w:rPr>
                <w:rFonts w:asciiTheme="minorHAnsi" w:eastAsia="Arial" w:hAnsiTheme="minorHAnsi" w:cstheme="minorHAnsi"/>
                <w:b/>
                <w:bCs/>
              </w:rPr>
              <w:t>12</w:t>
            </w:r>
          </w:p>
        </w:tc>
        <w:tc>
          <w:tcPr>
            <w:tcW w:w="1167" w:type="dxa"/>
            <w:vAlign w:val="center"/>
          </w:tcPr>
          <w:p w14:paraId="1A1C3891" w14:textId="2AC10834" w:rsidR="00CE6AF9" w:rsidRPr="001642CB" w:rsidRDefault="00CE6AF9" w:rsidP="00CE6AF9">
            <w:pPr>
              <w:numPr>
                <w:ilvl w:val="1"/>
                <w:numId w:val="0"/>
              </w:numPr>
              <w:tabs>
                <w:tab w:val="left" w:pos="0"/>
              </w:tabs>
              <w:spacing w:line="240" w:lineRule="atLeast"/>
              <w:ind w:right="-27"/>
              <w:jc w:val="center"/>
              <w:rPr>
                <w:rFonts w:asciiTheme="minorHAnsi" w:hAnsiTheme="minorHAnsi" w:cstheme="minorHAnsi"/>
                <w:b/>
              </w:rPr>
            </w:pPr>
            <w:r w:rsidRPr="001642CB">
              <w:rPr>
                <w:rFonts w:asciiTheme="minorHAnsi" w:hAnsiTheme="minorHAnsi" w:cstheme="minorHAnsi"/>
                <w:b/>
              </w:rPr>
              <w:t>UNIDADE</w:t>
            </w:r>
          </w:p>
        </w:tc>
        <w:tc>
          <w:tcPr>
            <w:tcW w:w="3538" w:type="dxa"/>
          </w:tcPr>
          <w:p w14:paraId="4A6482EA" w14:textId="77777777" w:rsidR="00CE6AF9" w:rsidRPr="001642CB" w:rsidRDefault="00CE6AF9" w:rsidP="00CE6AF9">
            <w:pPr>
              <w:suppressAutoHyphens/>
              <w:jc w:val="both"/>
              <w:rPr>
                <w:rFonts w:asciiTheme="minorHAnsi" w:hAnsiTheme="minorHAnsi" w:cstheme="minorHAnsi"/>
                <w:bCs/>
              </w:rPr>
            </w:pPr>
            <w:r w:rsidRPr="001642CB">
              <w:rPr>
                <w:rFonts w:asciiTheme="minorHAnsi" w:hAnsiTheme="minorHAnsi" w:cstheme="minorHAnsi"/>
                <w:bCs/>
              </w:rPr>
              <w:t>Pano de chão, xadrez com 10 peças, medindo 65 cm por 45 cm, peso leve, absorvente, 100 algodão, material natural</w:t>
            </w:r>
          </w:p>
          <w:p w14:paraId="47B2C58D" w14:textId="77777777" w:rsidR="00CE6AF9" w:rsidRPr="00282DD2" w:rsidRDefault="00CE6AF9" w:rsidP="00CE6AF9">
            <w:pPr>
              <w:suppressAutoHyphens/>
              <w:jc w:val="both"/>
              <w:rPr>
                <w:rFonts w:ascii="Arial" w:hAnsi="Arial" w:cs="Arial"/>
              </w:rPr>
            </w:pPr>
          </w:p>
        </w:tc>
        <w:tc>
          <w:tcPr>
            <w:tcW w:w="1223" w:type="dxa"/>
            <w:vAlign w:val="center"/>
          </w:tcPr>
          <w:p w14:paraId="305198E0" w14:textId="35F91D5F" w:rsidR="00CE6AF9" w:rsidRPr="001642CB" w:rsidRDefault="00B5337C" w:rsidP="00CE6AF9">
            <w:pPr>
              <w:numPr>
                <w:ilvl w:val="1"/>
                <w:numId w:val="0"/>
              </w:numPr>
              <w:tabs>
                <w:tab w:val="left" w:pos="0"/>
              </w:tabs>
              <w:spacing w:line="240" w:lineRule="atLeast"/>
              <w:ind w:right="-27"/>
              <w:jc w:val="center"/>
              <w:rPr>
                <w:rFonts w:asciiTheme="minorHAnsi" w:eastAsia="Arial" w:hAnsiTheme="minorHAnsi" w:cstheme="minorHAnsi"/>
                <w:b/>
                <w:bCs/>
              </w:rPr>
            </w:pPr>
            <w:r>
              <w:rPr>
                <w:rFonts w:asciiTheme="minorHAnsi" w:eastAsia="Arial" w:hAnsiTheme="minorHAnsi" w:cstheme="minorHAnsi"/>
                <w:b/>
                <w:bCs/>
              </w:rPr>
              <w:t>R$ 7,82</w:t>
            </w:r>
          </w:p>
        </w:tc>
        <w:tc>
          <w:tcPr>
            <w:tcW w:w="1417" w:type="dxa"/>
            <w:vAlign w:val="center"/>
          </w:tcPr>
          <w:p w14:paraId="45629D5F" w14:textId="6E2C15C5" w:rsidR="00CE6AF9" w:rsidRPr="001642CB" w:rsidRDefault="00B5337C" w:rsidP="00CE6AF9">
            <w:pPr>
              <w:numPr>
                <w:ilvl w:val="1"/>
                <w:numId w:val="0"/>
              </w:numPr>
              <w:tabs>
                <w:tab w:val="left" w:pos="0"/>
              </w:tabs>
              <w:spacing w:line="240" w:lineRule="atLeast"/>
              <w:ind w:right="-27"/>
              <w:jc w:val="center"/>
              <w:rPr>
                <w:rFonts w:asciiTheme="minorHAnsi" w:eastAsia="Arial" w:hAnsiTheme="minorHAnsi" w:cstheme="minorHAnsi"/>
                <w:b/>
                <w:bCs/>
              </w:rPr>
            </w:pPr>
            <w:r>
              <w:rPr>
                <w:rFonts w:asciiTheme="minorHAnsi" w:eastAsia="Arial" w:hAnsiTheme="minorHAnsi" w:cstheme="minorHAnsi"/>
                <w:b/>
                <w:bCs/>
              </w:rPr>
              <w:t>R$ 93,84</w:t>
            </w:r>
          </w:p>
        </w:tc>
      </w:tr>
      <w:tr w:rsidR="00CE6AF9" w:rsidRPr="001642CB" w14:paraId="27A1D993" w14:textId="77777777" w:rsidTr="0060736F">
        <w:tc>
          <w:tcPr>
            <w:tcW w:w="743" w:type="dxa"/>
            <w:vAlign w:val="center"/>
          </w:tcPr>
          <w:p w14:paraId="7F356C84" w14:textId="4418478B" w:rsidR="00CE6AF9" w:rsidRDefault="00A76D5F" w:rsidP="00CE6AF9">
            <w:pPr>
              <w:numPr>
                <w:ilvl w:val="1"/>
                <w:numId w:val="0"/>
              </w:numPr>
              <w:tabs>
                <w:tab w:val="left" w:pos="0"/>
              </w:tabs>
              <w:spacing w:line="240" w:lineRule="atLeast"/>
              <w:ind w:right="-27"/>
              <w:jc w:val="center"/>
              <w:rPr>
                <w:rFonts w:asciiTheme="minorHAnsi" w:eastAsia="Arial" w:hAnsiTheme="minorHAnsi" w:cstheme="minorHAnsi"/>
                <w:b/>
                <w:bCs/>
              </w:rPr>
            </w:pPr>
            <w:r>
              <w:rPr>
                <w:rFonts w:asciiTheme="minorHAnsi" w:eastAsia="Arial" w:hAnsiTheme="minorHAnsi" w:cstheme="minorHAnsi"/>
                <w:b/>
                <w:bCs/>
              </w:rPr>
              <w:t>12</w:t>
            </w:r>
          </w:p>
        </w:tc>
        <w:tc>
          <w:tcPr>
            <w:tcW w:w="979" w:type="dxa"/>
            <w:vAlign w:val="center"/>
          </w:tcPr>
          <w:p w14:paraId="3F9106EE" w14:textId="4781F5E5" w:rsidR="00CE6AF9" w:rsidRPr="001642CB" w:rsidRDefault="00B5337C" w:rsidP="00CE6AF9">
            <w:pPr>
              <w:numPr>
                <w:ilvl w:val="1"/>
                <w:numId w:val="0"/>
              </w:numPr>
              <w:tabs>
                <w:tab w:val="left" w:pos="0"/>
              </w:tabs>
              <w:spacing w:line="240" w:lineRule="atLeast"/>
              <w:ind w:right="-27"/>
              <w:jc w:val="center"/>
              <w:rPr>
                <w:rFonts w:asciiTheme="minorHAnsi" w:eastAsia="Arial" w:hAnsiTheme="minorHAnsi" w:cstheme="minorHAnsi"/>
                <w:b/>
                <w:bCs/>
              </w:rPr>
            </w:pPr>
            <w:r>
              <w:rPr>
                <w:rFonts w:asciiTheme="minorHAnsi" w:eastAsia="Arial" w:hAnsiTheme="minorHAnsi" w:cstheme="minorHAnsi"/>
                <w:b/>
                <w:bCs/>
              </w:rPr>
              <w:t>3</w:t>
            </w:r>
          </w:p>
        </w:tc>
        <w:tc>
          <w:tcPr>
            <w:tcW w:w="1167" w:type="dxa"/>
            <w:vAlign w:val="center"/>
          </w:tcPr>
          <w:p w14:paraId="39C39F6B" w14:textId="6C2554FE" w:rsidR="00CE6AF9" w:rsidRPr="001642CB" w:rsidRDefault="00CE6AF9" w:rsidP="00CE6AF9">
            <w:pPr>
              <w:numPr>
                <w:ilvl w:val="1"/>
                <w:numId w:val="0"/>
              </w:numPr>
              <w:tabs>
                <w:tab w:val="left" w:pos="0"/>
              </w:tabs>
              <w:spacing w:line="240" w:lineRule="atLeast"/>
              <w:ind w:right="-27"/>
              <w:jc w:val="center"/>
              <w:rPr>
                <w:rFonts w:asciiTheme="minorHAnsi" w:hAnsiTheme="minorHAnsi" w:cstheme="minorHAnsi"/>
                <w:b/>
              </w:rPr>
            </w:pPr>
            <w:r w:rsidRPr="001642CB">
              <w:rPr>
                <w:rFonts w:asciiTheme="minorHAnsi" w:hAnsiTheme="minorHAnsi" w:cstheme="minorHAnsi"/>
                <w:b/>
              </w:rPr>
              <w:t>ROLO</w:t>
            </w:r>
          </w:p>
        </w:tc>
        <w:tc>
          <w:tcPr>
            <w:tcW w:w="3538" w:type="dxa"/>
          </w:tcPr>
          <w:p w14:paraId="6F3A8590" w14:textId="77777777" w:rsidR="00CE6AF9" w:rsidRPr="001642CB" w:rsidRDefault="00CE6AF9" w:rsidP="00CE6AF9">
            <w:pPr>
              <w:suppressAutoHyphens/>
              <w:jc w:val="both"/>
              <w:rPr>
                <w:rFonts w:asciiTheme="minorHAnsi" w:hAnsiTheme="minorHAnsi" w:cstheme="minorHAnsi"/>
                <w:bCs/>
              </w:rPr>
            </w:pPr>
            <w:r w:rsidRPr="001642CB">
              <w:rPr>
                <w:rFonts w:asciiTheme="minorHAnsi" w:hAnsiTheme="minorHAnsi" w:cstheme="minorHAnsi"/>
                <w:bCs/>
              </w:rPr>
              <w:t xml:space="preserve">Rolo de pano multiuso picotado, 20 cm x 300 mts, com furinhos, usado para a limpeza de qualquer ambiente, leve e prático, e sua </w:t>
            </w:r>
            <w:r w:rsidRPr="001642CB">
              <w:rPr>
                <w:rFonts w:asciiTheme="minorHAnsi" w:hAnsiTheme="minorHAnsi" w:cstheme="minorHAnsi"/>
                <w:bCs/>
              </w:rPr>
              <w:lastRenderedPageBreak/>
              <w:t>principal característica é absorver bem líquidos e ser de fácil enxágue, sem reter odores, composição: 50% viscose e 50% poliéster;</w:t>
            </w:r>
          </w:p>
          <w:p w14:paraId="20C7A63D" w14:textId="77777777" w:rsidR="00CE6AF9" w:rsidRPr="00282DD2" w:rsidRDefault="00CE6AF9" w:rsidP="00CE6AF9">
            <w:pPr>
              <w:suppressAutoHyphens/>
              <w:jc w:val="both"/>
              <w:rPr>
                <w:rFonts w:ascii="Arial" w:hAnsi="Arial" w:cs="Arial"/>
              </w:rPr>
            </w:pPr>
          </w:p>
        </w:tc>
        <w:tc>
          <w:tcPr>
            <w:tcW w:w="1223" w:type="dxa"/>
            <w:vAlign w:val="center"/>
          </w:tcPr>
          <w:p w14:paraId="264127E3" w14:textId="1D63B390" w:rsidR="00CE6AF9" w:rsidRPr="001642CB" w:rsidRDefault="00B5337C" w:rsidP="00CE6AF9">
            <w:pPr>
              <w:numPr>
                <w:ilvl w:val="1"/>
                <w:numId w:val="0"/>
              </w:numPr>
              <w:tabs>
                <w:tab w:val="left" w:pos="0"/>
              </w:tabs>
              <w:spacing w:line="240" w:lineRule="atLeast"/>
              <w:ind w:right="-27"/>
              <w:jc w:val="center"/>
              <w:rPr>
                <w:rFonts w:asciiTheme="minorHAnsi" w:eastAsia="Arial" w:hAnsiTheme="minorHAnsi" w:cstheme="minorHAnsi"/>
                <w:b/>
                <w:bCs/>
              </w:rPr>
            </w:pPr>
            <w:r>
              <w:rPr>
                <w:rFonts w:asciiTheme="minorHAnsi" w:eastAsia="Arial" w:hAnsiTheme="minorHAnsi" w:cstheme="minorHAnsi"/>
                <w:b/>
                <w:bCs/>
              </w:rPr>
              <w:lastRenderedPageBreak/>
              <w:t>R$ 20,45</w:t>
            </w:r>
          </w:p>
        </w:tc>
        <w:tc>
          <w:tcPr>
            <w:tcW w:w="1417" w:type="dxa"/>
            <w:vAlign w:val="center"/>
          </w:tcPr>
          <w:p w14:paraId="2CA3EC02" w14:textId="6E7EDA8D" w:rsidR="00CE6AF9" w:rsidRPr="001642CB" w:rsidRDefault="00B5337C" w:rsidP="00CE6AF9">
            <w:pPr>
              <w:numPr>
                <w:ilvl w:val="1"/>
                <w:numId w:val="0"/>
              </w:numPr>
              <w:tabs>
                <w:tab w:val="left" w:pos="0"/>
              </w:tabs>
              <w:spacing w:line="240" w:lineRule="atLeast"/>
              <w:ind w:right="-27"/>
              <w:jc w:val="center"/>
              <w:rPr>
                <w:rFonts w:asciiTheme="minorHAnsi" w:eastAsia="Arial" w:hAnsiTheme="minorHAnsi" w:cstheme="minorHAnsi"/>
                <w:b/>
                <w:bCs/>
              </w:rPr>
            </w:pPr>
            <w:r>
              <w:rPr>
                <w:rFonts w:asciiTheme="minorHAnsi" w:eastAsia="Arial" w:hAnsiTheme="minorHAnsi" w:cstheme="minorHAnsi"/>
                <w:b/>
                <w:bCs/>
              </w:rPr>
              <w:t>R$ 61,35</w:t>
            </w:r>
          </w:p>
        </w:tc>
      </w:tr>
    </w:tbl>
    <w:p w14:paraId="373AF9A1" w14:textId="77777777" w:rsidR="0024736B" w:rsidRPr="001642CB" w:rsidRDefault="0024736B" w:rsidP="0024736B">
      <w:pPr>
        <w:numPr>
          <w:ilvl w:val="1"/>
          <w:numId w:val="0"/>
        </w:numPr>
        <w:tabs>
          <w:tab w:val="left" w:pos="0"/>
        </w:tabs>
        <w:spacing w:line="240" w:lineRule="atLeast"/>
        <w:ind w:right="-27"/>
        <w:jc w:val="both"/>
        <w:rPr>
          <w:rFonts w:asciiTheme="minorHAnsi" w:eastAsia="Arial" w:hAnsiTheme="minorHAnsi" w:cstheme="minorHAnsi"/>
        </w:rPr>
      </w:pPr>
    </w:p>
    <w:p w14:paraId="38937FBA" w14:textId="25CB6467" w:rsidR="00903043" w:rsidRPr="001642CB" w:rsidRDefault="00667269" w:rsidP="001642CB">
      <w:pPr>
        <w:numPr>
          <w:ilvl w:val="1"/>
          <w:numId w:val="0"/>
        </w:numPr>
        <w:spacing w:line="240" w:lineRule="atLeast"/>
        <w:ind w:left="-142" w:right="-27"/>
        <w:jc w:val="both"/>
        <w:rPr>
          <w:rFonts w:asciiTheme="minorHAnsi" w:eastAsia="Arial" w:hAnsiTheme="minorHAnsi" w:cstheme="minorHAnsi"/>
        </w:rPr>
      </w:pPr>
      <w:r w:rsidRPr="00335C5E">
        <w:rPr>
          <w:rFonts w:asciiTheme="minorHAnsi" w:eastAsia="Arial" w:hAnsiTheme="minorHAnsi" w:cstheme="minorHAnsi"/>
          <w:b/>
          <w:bCs/>
        </w:rPr>
        <w:t xml:space="preserve">   </w:t>
      </w:r>
      <w:r w:rsidR="00903043" w:rsidRPr="00335C5E">
        <w:rPr>
          <w:rFonts w:asciiTheme="minorHAnsi" w:eastAsia="Arial" w:hAnsiTheme="minorHAnsi" w:cstheme="minorHAnsi"/>
          <w:b/>
          <w:bCs/>
        </w:rPr>
        <w:t xml:space="preserve">Lote </w:t>
      </w:r>
      <w:proofErr w:type="gramStart"/>
      <w:r w:rsidR="00903043" w:rsidRPr="00335C5E">
        <w:rPr>
          <w:rFonts w:asciiTheme="minorHAnsi" w:eastAsia="Arial" w:hAnsiTheme="minorHAnsi" w:cstheme="minorHAnsi"/>
          <w:b/>
          <w:bCs/>
        </w:rPr>
        <w:t xml:space="preserve">02 </w:t>
      </w:r>
      <w:r w:rsidR="00A139DE" w:rsidRPr="00335C5E">
        <w:rPr>
          <w:rFonts w:asciiTheme="minorHAnsi" w:eastAsia="Arial" w:hAnsiTheme="minorHAnsi" w:cstheme="minorHAnsi"/>
          <w:b/>
          <w:bCs/>
        </w:rPr>
        <w:t xml:space="preserve"> </w:t>
      </w:r>
      <w:r w:rsidR="00A139DE" w:rsidRPr="001642CB">
        <w:rPr>
          <w:rFonts w:asciiTheme="minorHAnsi" w:eastAsia="Arial" w:hAnsiTheme="minorHAnsi" w:cstheme="minorHAnsi"/>
        </w:rPr>
        <w:t>no</w:t>
      </w:r>
      <w:proofErr w:type="gramEnd"/>
      <w:r w:rsidR="00A139DE" w:rsidRPr="001642CB">
        <w:rPr>
          <w:rFonts w:asciiTheme="minorHAnsi" w:eastAsia="Arial" w:hAnsiTheme="minorHAnsi" w:cstheme="minorHAnsi"/>
        </w:rPr>
        <w:t xml:space="preserve"> valor de </w:t>
      </w:r>
      <w:r w:rsidR="00A139DE" w:rsidRPr="001642CB">
        <w:rPr>
          <w:rFonts w:asciiTheme="minorHAnsi" w:eastAsia="Arial" w:hAnsiTheme="minorHAnsi" w:cstheme="minorHAnsi"/>
          <w:b/>
          <w:bCs/>
        </w:rPr>
        <w:t xml:space="preserve">R$ </w:t>
      </w:r>
      <w:r w:rsidR="00A97BF3">
        <w:rPr>
          <w:rFonts w:asciiTheme="minorHAnsi" w:eastAsia="Arial" w:hAnsiTheme="minorHAnsi" w:cstheme="minorHAnsi"/>
          <w:b/>
          <w:bCs/>
        </w:rPr>
        <w:t>4.469,</w:t>
      </w:r>
      <w:proofErr w:type="gramStart"/>
      <w:r w:rsidR="00A97BF3">
        <w:rPr>
          <w:rFonts w:asciiTheme="minorHAnsi" w:eastAsia="Arial" w:hAnsiTheme="minorHAnsi" w:cstheme="minorHAnsi"/>
          <w:b/>
          <w:bCs/>
        </w:rPr>
        <w:t>87</w:t>
      </w:r>
      <w:r w:rsidR="00A139DE" w:rsidRPr="001642CB">
        <w:rPr>
          <w:rFonts w:asciiTheme="minorHAnsi" w:eastAsia="Arial" w:hAnsiTheme="minorHAnsi" w:cstheme="minorHAnsi"/>
          <w:b/>
          <w:bCs/>
        </w:rPr>
        <w:t xml:space="preserve">  </w:t>
      </w:r>
      <w:r w:rsidR="00903043" w:rsidRPr="001642CB">
        <w:rPr>
          <w:rFonts w:asciiTheme="minorHAnsi" w:eastAsia="Arial" w:hAnsiTheme="minorHAnsi" w:cstheme="minorHAnsi"/>
          <w:b/>
          <w:bCs/>
        </w:rPr>
        <w:t>–</w:t>
      </w:r>
      <w:proofErr w:type="gramEnd"/>
      <w:r w:rsidR="00903043" w:rsidRPr="001642CB">
        <w:rPr>
          <w:rFonts w:asciiTheme="minorHAnsi" w:eastAsia="Arial" w:hAnsiTheme="minorHAnsi" w:cstheme="minorHAnsi"/>
          <w:b/>
          <w:bCs/>
        </w:rPr>
        <w:t xml:space="preserve"> </w:t>
      </w:r>
      <w:r w:rsidR="00903043" w:rsidRPr="001642CB">
        <w:rPr>
          <w:rFonts w:asciiTheme="minorHAnsi" w:eastAsia="Arial" w:hAnsiTheme="minorHAnsi" w:cstheme="minorHAnsi"/>
        </w:rPr>
        <w:t>Composto pelos seguintes itens:</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3"/>
        <w:gridCol w:w="979"/>
        <w:gridCol w:w="1167"/>
        <w:gridCol w:w="3538"/>
        <w:gridCol w:w="1223"/>
        <w:gridCol w:w="1417"/>
      </w:tblGrid>
      <w:tr w:rsidR="001642CB" w:rsidRPr="001642CB" w14:paraId="21997503" w14:textId="77777777" w:rsidTr="00ED6446">
        <w:tc>
          <w:tcPr>
            <w:tcW w:w="743" w:type="dxa"/>
            <w:vAlign w:val="center"/>
          </w:tcPr>
          <w:p w14:paraId="44D887EB" w14:textId="77777777" w:rsidR="00903043" w:rsidRPr="001642CB" w:rsidRDefault="00903043" w:rsidP="00D218C0">
            <w:pPr>
              <w:numPr>
                <w:ilvl w:val="1"/>
                <w:numId w:val="0"/>
              </w:numPr>
              <w:tabs>
                <w:tab w:val="left" w:pos="0"/>
              </w:tabs>
              <w:spacing w:line="240" w:lineRule="atLeast"/>
              <w:ind w:right="-27"/>
              <w:jc w:val="center"/>
              <w:rPr>
                <w:rFonts w:asciiTheme="minorHAnsi" w:eastAsia="Arial" w:hAnsiTheme="minorHAnsi" w:cstheme="minorHAnsi"/>
                <w:b/>
              </w:rPr>
            </w:pPr>
            <w:r w:rsidRPr="001642CB">
              <w:rPr>
                <w:rFonts w:asciiTheme="minorHAnsi" w:eastAsia="Arial" w:hAnsiTheme="minorHAnsi" w:cstheme="minorHAnsi"/>
                <w:b/>
              </w:rPr>
              <w:t>ITEM</w:t>
            </w:r>
          </w:p>
        </w:tc>
        <w:tc>
          <w:tcPr>
            <w:tcW w:w="979" w:type="dxa"/>
            <w:vAlign w:val="center"/>
          </w:tcPr>
          <w:p w14:paraId="41E32101" w14:textId="77777777" w:rsidR="00903043" w:rsidRPr="001642CB" w:rsidRDefault="00903043" w:rsidP="00D218C0">
            <w:pPr>
              <w:numPr>
                <w:ilvl w:val="1"/>
                <w:numId w:val="0"/>
              </w:numPr>
              <w:tabs>
                <w:tab w:val="left" w:pos="0"/>
              </w:tabs>
              <w:spacing w:line="240" w:lineRule="atLeast"/>
              <w:ind w:right="-27"/>
              <w:jc w:val="center"/>
              <w:rPr>
                <w:rFonts w:asciiTheme="minorHAnsi" w:eastAsia="Arial" w:hAnsiTheme="minorHAnsi" w:cstheme="minorHAnsi"/>
                <w:b/>
              </w:rPr>
            </w:pPr>
            <w:r w:rsidRPr="001642CB">
              <w:rPr>
                <w:rFonts w:asciiTheme="minorHAnsi" w:eastAsia="Arial" w:hAnsiTheme="minorHAnsi" w:cstheme="minorHAnsi"/>
                <w:b/>
              </w:rPr>
              <w:t>QUANT</w:t>
            </w:r>
          </w:p>
        </w:tc>
        <w:tc>
          <w:tcPr>
            <w:tcW w:w="1167" w:type="dxa"/>
            <w:vAlign w:val="center"/>
          </w:tcPr>
          <w:p w14:paraId="41760D03" w14:textId="77777777" w:rsidR="00903043" w:rsidRPr="001642CB" w:rsidRDefault="00903043" w:rsidP="00D218C0">
            <w:pPr>
              <w:numPr>
                <w:ilvl w:val="1"/>
                <w:numId w:val="0"/>
              </w:numPr>
              <w:tabs>
                <w:tab w:val="left" w:pos="0"/>
              </w:tabs>
              <w:spacing w:line="240" w:lineRule="atLeast"/>
              <w:ind w:right="-27"/>
              <w:jc w:val="center"/>
              <w:rPr>
                <w:rFonts w:asciiTheme="minorHAnsi" w:eastAsia="Arial" w:hAnsiTheme="minorHAnsi" w:cstheme="minorHAnsi"/>
                <w:b/>
              </w:rPr>
            </w:pPr>
            <w:r w:rsidRPr="001642CB">
              <w:rPr>
                <w:rFonts w:asciiTheme="minorHAnsi" w:eastAsia="Arial" w:hAnsiTheme="minorHAnsi" w:cstheme="minorHAnsi"/>
                <w:b/>
              </w:rPr>
              <w:t>MED</w:t>
            </w:r>
          </w:p>
        </w:tc>
        <w:tc>
          <w:tcPr>
            <w:tcW w:w="3538" w:type="dxa"/>
            <w:vAlign w:val="center"/>
          </w:tcPr>
          <w:p w14:paraId="68DE0A46" w14:textId="77777777" w:rsidR="00903043" w:rsidRPr="001642CB" w:rsidRDefault="00903043" w:rsidP="00D218C0">
            <w:pPr>
              <w:numPr>
                <w:ilvl w:val="1"/>
                <w:numId w:val="0"/>
              </w:numPr>
              <w:tabs>
                <w:tab w:val="left" w:pos="0"/>
              </w:tabs>
              <w:spacing w:line="240" w:lineRule="atLeast"/>
              <w:ind w:right="-27"/>
              <w:jc w:val="center"/>
              <w:rPr>
                <w:rFonts w:asciiTheme="minorHAnsi" w:eastAsia="Arial" w:hAnsiTheme="minorHAnsi" w:cstheme="minorHAnsi"/>
                <w:b/>
              </w:rPr>
            </w:pPr>
            <w:r w:rsidRPr="001642CB">
              <w:rPr>
                <w:rFonts w:asciiTheme="minorHAnsi" w:eastAsia="Arial" w:hAnsiTheme="minorHAnsi" w:cstheme="minorHAnsi"/>
                <w:b/>
              </w:rPr>
              <w:t>PRODUTO</w:t>
            </w:r>
          </w:p>
        </w:tc>
        <w:tc>
          <w:tcPr>
            <w:tcW w:w="1223" w:type="dxa"/>
            <w:vAlign w:val="center"/>
          </w:tcPr>
          <w:p w14:paraId="293D05A2" w14:textId="77777777" w:rsidR="00903043" w:rsidRPr="001642CB" w:rsidRDefault="00903043" w:rsidP="00D218C0">
            <w:pPr>
              <w:numPr>
                <w:ilvl w:val="1"/>
                <w:numId w:val="0"/>
              </w:numPr>
              <w:tabs>
                <w:tab w:val="left" w:pos="0"/>
              </w:tabs>
              <w:spacing w:line="240" w:lineRule="atLeast"/>
              <w:ind w:right="-27"/>
              <w:jc w:val="center"/>
              <w:rPr>
                <w:rFonts w:asciiTheme="minorHAnsi" w:eastAsia="Arial" w:hAnsiTheme="minorHAnsi" w:cstheme="minorHAnsi"/>
                <w:b/>
              </w:rPr>
            </w:pPr>
            <w:r w:rsidRPr="001642CB">
              <w:rPr>
                <w:rFonts w:asciiTheme="minorHAnsi" w:eastAsia="Arial" w:hAnsiTheme="minorHAnsi" w:cstheme="minorHAnsi"/>
                <w:b/>
              </w:rPr>
              <w:t>VALOR UNITÁRIO</w:t>
            </w:r>
          </w:p>
        </w:tc>
        <w:tc>
          <w:tcPr>
            <w:tcW w:w="1417" w:type="dxa"/>
            <w:vAlign w:val="center"/>
          </w:tcPr>
          <w:p w14:paraId="250DE867" w14:textId="77777777" w:rsidR="00903043" w:rsidRPr="001642CB" w:rsidRDefault="00903043" w:rsidP="00D218C0">
            <w:pPr>
              <w:numPr>
                <w:ilvl w:val="1"/>
                <w:numId w:val="0"/>
              </w:numPr>
              <w:tabs>
                <w:tab w:val="left" w:pos="0"/>
              </w:tabs>
              <w:spacing w:line="240" w:lineRule="atLeast"/>
              <w:ind w:right="-27"/>
              <w:jc w:val="center"/>
              <w:rPr>
                <w:rFonts w:asciiTheme="minorHAnsi" w:eastAsia="Arial" w:hAnsiTheme="minorHAnsi" w:cstheme="minorHAnsi"/>
                <w:b/>
              </w:rPr>
            </w:pPr>
            <w:r w:rsidRPr="001642CB">
              <w:rPr>
                <w:rFonts w:asciiTheme="minorHAnsi" w:eastAsia="Arial" w:hAnsiTheme="minorHAnsi" w:cstheme="minorHAnsi"/>
                <w:b/>
              </w:rPr>
              <w:t>VALOR TOTAL</w:t>
            </w:r>
          </w:p>
        </w:tc>
      </w:tr>
      <w:tr w:rsidR="001642CB" w:rsidRPr="001642CB" w14:paraId="45EB058E" w14:textId="77777777" w:rsidTr="00ED6446">
        <w:tc>
          <w:tcPr>
            <w:tcW w:w="743" w:type="dxa"/>
            <w:vAlign w:val="center"/>
          </w:tcPr>
          <w:p w14:paraId="172AB368" w14:textId="7E738327" w:rsidR="00CF4B13" w:rsidRPr="001642CB" w:rsidRDefault="00CF4B13" w:rsidP="00CF4B13">
            <w:pPr>
              <w:numPr>
                <w:ilvl w:val="1"/>
                <w:numId w:val="0"/>
              </w:numPr>
              <w:tabs>
                <w:tab w:val="left" w:pos="0"/>
              </w:tabs>
              <w:spacing w:line="240" w:lineRule="atLeast"/>
              <w:ind w:right="-27"/>
              <w:jc w:val="center"/>
              <w:rPr>
                <w:rFonts w:asciiTheme="minorHAnsi" w:eastAsia="Arial" w:hAnsiTheme="minorHAnsi" w:cstheme="minorHAnsi"/>
                <w:b/>
                <w:bCs/>
              </w:rPr>
            </w:pPr>
            <w:r w:rsidRPr="001642CB">
              <w:rPr>
                <w:rFonts w:asciiTheme="minorHAnsi" w:eastAsia="Arial" w:hAnsiTheme="minorHAnsi" w:cstheme="minorHAnsi"/>
                <w:b/>
                <w:bCs/>
              </w:rPr>
              <w:t>1</w:t>
            </w:r>
          </w:p>
        </w:tc>
        <w:tc>
          <w:tcPr>
            <w:tcW w:w="979" w:type="dxa"/>
            <w:vAlign w:val="center"/>
          </w:tcPr>
          <w:p w14:paraId="5C3162EA" w14:textId="2B873A5C" w:rsidR="00CF4B13" w:rsidRPr="001642CB" w:rsidRDefault="00963DF9" w:rsidP="00CF4B13">
            <w:pPr>
              <w:numPr>
                <w:ilvl w:val="1"/>
                <w:numId w:val="0"/>
              </w:numPr>
              <w:tabs>
                <w:tab w:val="left" w:pos="0"/>
              </w:tabs>
              <w:spacing w:line="240" w:lineRule="atLeast"/>
              <w:ind w:right="-27"/>
              <w:jc w:val="center"/>
              <w:rPr>
                <w:rFonts w:asciiTheme="minorHAnsi" w:eastAsia="Arial" w:hAnsiTheme="minorHAnsi" w:cstheme="minorHAnsi"/>
                <w:b/>
                <w:bCs/>
              </w:rPr>
            </w:pPr>
            <w:r>
              <w:rPr>
                <w:rFonts w:asciiTheme="minorHAnsi" w:eastAsia="Arial" w:hAnsiTheme="minorHAnsi" w:cstheme="minorHAnsi"/>
                <w:b/>
                <w:bCs/>
              </w:rPr>
              <w:t>5</w:t>
            </w:r>
          </w:p>
        </w:tc>
        <w:tc>
          <w:tcPr>
            <w:tcW w:w="1167" w:type="dxa"/>
            <w:vAlign w:val="center"/>
          </w:tcPr>
          <w:p w14:paraId="6DAC8572" w14:textId="2D5DF319" w:rsidR="00CF4B13" w:rsidRPr="001642CB" w:rsidRDefault="00CF4B13" w:rsidP="00CF4B13">
            <w:pPr>
              <w:numPr>
                <w:ilvl w:val="1"/>
                <w:numId w:val="0"/>
              </w:numPr>
              <w:tabs>
                <w:tab w:val="left" w:pos="0"/>
              </w:tabs>
              <w:spacing w:line="240" w:lineRule="atLeast"/>
              <w:ind w:right="-27"/>
              <w:jc w:val="center"/>
              <w:rPr>
                <w:rFonts w:asciiTheme="minorHAnsi" w:hAnsiTheme="minorHAnsi" w:cstheme="minorHAnsi"/>
                <w:b/>
              </w:rPr>
            </w:pPr>
            <w:r w:rsidRPr="001642CB">
              <w:rPr>
                <w:rFonts w:asciiTheme="minorHAnsi" w:hAnsiTheme="minorHAnsi" w:cstheme="minorHAnsi"/>
                <w:b/>
              </w:rPr>
              <w:t>GALÃO</w:t>
            </w:r>
          </w:p>
        </w:tc>
        <w:tc>
          <w:tcPr>
            <w:tcW w:w="3538" w:type="dxa"/>
          </w:tcPr>
          <w:p w14:paraId="1D775F88" w14:textId="6DACDDC6" w:rsidR="00CF4B13" w:rsidRPr="001642CB" w:rsidRDefault="008F504D" w:rsidP="001642CB">
            <w:pPr>
              <w:suppressAutoHyphens/>
              <w:jc w:val="both"/>
              <w:rPr>
                <w:rFonts w:asciiTheme="minorHAnsi" w:hAnsiTheme="minorHAnsi" w:cstheme="minorHAnsi"/>
                <w:bCs/>
              </w:rPr>
            </w:pPr>
            <w:r>
              <w:rPr>
                <w:rFonts w:asciiTheme="minorHAnsi" w:hAnsiTheme="minorHAnsi" w:cstheme="minorHAnsi"/>
                <w:bCs/>
              </w:rPr>
              <w:t xml:space="preserve">Galão de 5 litros </w:t>
            </w:r>
            <w:r w:rsidR="00CF4B13" w:rsidRPr="001642CB">
              <w:rPr>
                <w:rFonts w:asciiTheme="minorHAnsi" w:hAnsiTheme="minorHAnsi" w:cstheme="minorHAnsi"/>
                <w:bCs/>
              </w:rPr>
              <w:t>Sabonete líquido, perfume suave, a base de tensoativos biodegradáveis específico para limpeza das mãos.</w:t>
            </w:r>
          </w:p>
        </w:tc>
        <w:tc>
          <w:tcPr>
            <w:tcW w:w="1223" w:type="dxa"/>
            <w:vAlign w:val="center"/>
          </w:tcPr>
          <w:p w14:paraId="07989D35" w14:textId="0C531C6D" w:rsidR="00CF4B13" w:rsidRPr="001642CB" w:rsidRDefault="00963DF9" w:rsidP="00CF4B13">
            <w:pPr>
              <w:numPr>
                <w:ilvl w:val="1"/>
                <w:numId w:val="0"/>
              </w:numPr>
              <w:tabs>
                <w:tab w:val="left" w:pos="0"/>
              </w:tabs>
              <w:spacing w:line="240" w:lineRule="atLeast"/>
              <w:ind w:right="-27"/>
              <w:jc w:val="center"/>
              <w:rPr>
                <w:rFonts w:asciiTheme="minorHAnsi" w:eastAsia="Arial" w:hAnsiTheme="minorHAnsi" w:cstheme="minorHAnsi"/>
                <w:b/>
                <w:bCs/>
              </w:rPr>
            </w:pPr>
            <w:r>
              <w:rPr>
                <w:rFonts w:asciiTheme="minorHAnsi" w:eastAsia="Arial" w:hAnsiTheme="minorHAnsi" w:cstheme="minorHAnsi"/>
                <w:b/>
                <w:bCs/>
              </w:rPr>
              <w:t>R$ 47,04</w:t>
            </w:r>
          </w:p>
        </w:tc>
        <w:tc>
          <w:tcPr>
            <w:tcW w:w="1417" w:type="dxa"/>
            <w:vAlign w:val="center"/>
          </w:tcPr>
          <w:p w14:paraId="04D3A198" w14:textId="0D8FB0F4" w:rsidR="00CF4B13" w:rsidRPr="001642CB" w:rsidRDefault="00963DF9" w:rsidP="00CF4B13">
            <w:pPr>
              <w:numPr>
                <w:ilvl w:val="1"/>
                <w:numId w:val="0"/>
              </w:numPr>
              <w:tabs>
                <w:tab w:val="left" w:pos="0"/>
              </w:tabs>
              <w:spacing w:line="240" w:lineRule="atLeast"/>
              <w:ind w:right="-27"/>
              <w:jc w:val="center"/>
              <w:rPr>
                <w:rFonts w:asciiTheme="minorHAnsi" w:eastAsia="Arial" w:hAnsiTheme="minorHAnsi" w:cstheme="minorHAnsi"/>
                <w:b/>
                <w:bCs/>
              </w:rPr>
            </w:pPr>
            <w:r>
              <w:rPr>
                <w:rFonts w:asciiTheme="minorHAnsi" w:eastAsia="Arial" w:hAnsiTheme="minorHAnsi" w:cstheme="minorHAnsi"/>
                <w:b/>
                <w:bCs/>
              </w:rPr>
              <w:t>R$ 235,20</w:t>
            </w:r>
          </w:p>
        </w:tc>
      </w:tr>
      <w:tr w:rsidR="001642CB" w:rsidRPr="001642CB" w14:paraId="6DD2CBF7" w14:textId="77777777" w:rsidTr="00ED6446">
        <w:tc>
          <w:tcPr>
            <w:tcW w:w="743" w:type="dxa"/>
            <w:vAlign w:val="center"/>
          </w:tcPr>
          <w:p w14:paraId="64410169" w14:textId="307B5BBE" w:rsidR="00CF4B13" w:rsidRPr="001642CB" w:rsidRDefault="00CF4B13" w:rsidP="00CF4B13">
            <w:pPr>
              <w:numPr>
                <w:ilvl w:val="1"/>
                <w:numId w:val="0"/>
              </w:numPr>
              <w:tabs>
                <w:tab w:val="left" w:pos="0"/>
              </w:tabs>
              <w:spacing w:line="240" w:lineRule="atLeast"/>
              <w:ind w:right="-27"/>
              <w:jc w:val="center"/>
              <w:rPr>
                <w:rFonts w:asciiTheme="minorHAnsi" w:eastAsia="Arial" w:hAnsiTheme="minorHAnsi" w:cstheme="minorHAnsi"/>
                <w:b/>
                <w:bCs/>
              </w:rPr>
            </w:pPr>
            <w:r w:rsidRPr="001642CB">
              <w:rPr>
                <w:rFonts w:asciiTheme="minorHAnsi" w:eastAsia="Arial" w:hAnsiTheme="minorHAnsi" w:cstheme="minorHAnsi"/>
                <w:b/>
                <w:bCs/>
              </w:rPr>
              <w:t>2</w:t>
            </w:r>
          </w:p>
        </w:tc>
        <w:tc>
          <w:tcPr>
            <w:tcW w:w="979" w:type="dxa"/>
            <w:vAlign w:val="center"/>
          </w:tcPr>
          <w:p w14:paraId="2CDFF768" w14:textId="717AC1FE" w:rsidR="00CF4B13" w:rsidRPr="001642CB" w:rsidRDefault="00735672" w:rsidP="00CF4B13">
            <w:pPr>
              <w:numPr>
                <w:ilvl w:val="1"/>
                <w:numId w:val="0"/>
              </w:numPr>
              <w:tabs>
                <w:tab w:val="left" w:pos="0"/>
              </w:tabs>
              <w:spacing w:line="240" w:lineRule="atLeast"/>
              <w:ind w:right="-27"/>
              <w:jc w:val="center"/>
              <w:rPr>
                <w:rFonts w:asciiTheme="minorHAnsi" w:eastAsia="Arial" w:hAnsiTheme="minorHAnsi" w:cstheme="minorHAnsi"/>
                <w:b/>
                <w:bCs/>
              </w:rPr>
            </w:pPr>
            <w:r>
              <w:rPr>
                <w:rFonts w:asciiTheme="minorHAnsi" w:eastAsia="Arial" w:hAnsiTheme="minorHAnsi" w:cstheme="minorHAnsi"/>
                <w:b/>
                <w:bCs/>
              </w:rPr>
              <w:t>15</w:t>
            </w:r>
          </w:p>
        </w:tc>
        <w:tc>
          <w:tcPr>
            <w:tcW w:w="1167" w:type="dxa"/>
            <w:vAlign w:val="center"/>
          </w:tcPr>
          <w:p w14:paraId="27231797" w14:textId="59627F3E" w:rsidR="00CF4B13" w:rsidRPr="001642CB" w:rsidRDefault="00CF4B13" w:rsidP="00CF4B13">
            <w:pPr>
              <w:numPr>
                <w:ilvl w:val="1"/>
                <w:numId w:val="0"/>
              </w:numPr>
              <w:tabs>
                <w:tab w:val="left" w:pos="0"/>
              </w:tabs>
              <w:spacing w:line="240" w:lineRule="atLeast"/>
              <w:ind w:right="-27"/>
              <w:jc w:val="center"/>
              <w:rPr>
                <w:rFonts w:asciiTheme="minorHAnsi" w:eastAsia="Arial" w:hAnsiTheme="minorHAnsi" w:cstheme="minorHAnsi"/>
                <w:b/>
                <w:bCs/>
              </w:rPr>
            </w:pPr>
            <w:r w:rsidRPr="001642CB">
              <w:rPr>
                <w:rFonts w:asciiTheme="minorHAnsi" w:hAnsiTheme="minorHAnsi" w:cstheme="minorHAnsi"/>
                <w:b/>
              </w:rPr>
              <w:t>GALÃO</w:t>
            </w:r>
          </w:p>
        </w:tc>
        <w:tc>
          <w:tcPr>
            <w:tcW w:w="3538" w:type="dxa"/>
          </w:tcPr>
          <w:p w14:paraId="32B85227" w14:textId="77777777" w:rsidR="00CF4B13" w:rsidRPr="001642CB" w:rsidRDefault="00CF4B13" w:rsidP="00CF4B13">
            <w:pPr>
              <w:suppressAutoHyphens/>
              <w:jc w:val="both"/>
              <w:rPr>
                <w:rFonts w:asciiTheme="minorHAnsi" w:hAnsiTheme="minorHAnsi" w:cstheme="minorHAnsi"/>
                <w:bCs/>
              </w:rPr>
            </w:pPr>
            <w:r w:rsidRPr="001642CB">
              <w:rPr>
                <w:rFonts w:asciiTheme="minorHAnsi" w:hAnsiTheme="minorHAnsi" w:cstheme="minorHAnsi"/>
                <w:bCs/>
              </w:rPr>
              <w:t>Galão de 5 Litros de Água Sanitária com Cloro ativo</w:t>
            </w:r>
            <w:r w:rsidRPr="001642CB">
              <w:rPr>
                <w:rFonts w:asciiTheme="minorHAnsi" w:hAnsiTheme="minorHAnsi" w:cstheme="minorHAnsi"/>
                <w:bCs/>
              </w:rPr>
              <w:br/>
              <w:t xml:space="preserve"> Múltiplo Uso que elimina bactéria, Alveja e desinfeta.</w:t>
            </w:r>
          </w:p>
          <w:p w14:paraId="04AC567D" w14:textId="77777777" w:rsidR="00CF4B13" w:rsidRPr="001642CB" w:rsidRDefault="00CF4B13" w:rsidP="00CF4B13">
            <w:pPr>
              <w:numPr>
                <w:ilvl w:val="1"/>
                <w:numId w:val="0"/>
              </w:numPr>
              <w:tabs>
                <w:tab w:val="left" w:pos="0"/>
              </w:tabs>
              <w:spacing w:line="240" w:lineRule="atLeast"/>
              <w:ind w:right="-27"/>
              <w:jc w:val="both"/>
              <w:rPr>
                <w:rFonts w:asciiTheme="minorHAnsi" w:eastAsia="Arial" w:hAnsiTheme="minorHAnsi" w:cstheme="minorHAnsi"/>
              </w:rPr>
            </w:pPr>
          </w:p>
        </w:tc>
        <w:tc>
          <w:tcPr>
            <w:tcW w:w="1223" w:type="dxa"/>
            <w:vAlign w:val="center"/>
          </w:tcPr>
          <w:p w14:paraId="627EB533" w14:textId="03C4F9FC" w:rsidR="00CF4B13" w:rsidRPr="001642CB" w:rsidRDefault="00735672" w:rsidP="00CF4B13">
            <w:pPr>
              <w:numPr>
                <w:ilvl w:val="1"/>
                <w:numId w:val="0"/>
              </w:numPr>
              <w:tabs>
                <w:tab w:val="left" w:pos="0"/>
              </w:tabs>
              <w:spacing w:line="240" w:lineRule="atLeast"/>
              <w:ind w:right="-27"/>
              <w:jc w:val="center"/>
              <w:rPr>
                <w:rFonts w:asciiTheme="minorHAnsi" w:eastAsia="Arial" w:hAnsiTheme="minorHAnsi" w:cstheme="minorHAnsi"/>
                <w:b/>
                <w:bCs/>
              </w:rPr>
            </w:pPr>
            <w:r>
              <w:rPr>
                <w:rFonts w:asciiTheme="minorHAnsi" w:eastAsia="Arial" w:hAnsiTheme="minorHAnsi" w:cstheme="minorHAnsi"/>
                <w:b/>
                <w:bCs/>
              </w:rPr>
              <w:t>R$ 14,88</w:t>
            </w:r>
          </w:p>
        </w:tc>
        <w:tc>
          <w:tcPr>
            <w:tcW w:w="1417" w:type="dxa"/>
            <w:vAlign w:val="center"/>
          </w:tcPr>
          <w:p w14:paraId="31FA63C8" w14:textId="19430E58" w:rsidR="00CF4B13" w:rsidRPr="001642CB" w:rsidRDefault="00735672" w:rsidP="00CF4B13">
            <w:pPr>
              <w:numPr>
                <w:ilvl w:val="1"/>
                <w:numId w:val="0"/>
              </w:numPr>
              <w:tabs>
                <w:tab w:val="left" w:pos="0"/>
              </w:tabs>
              <w:spacing w:line="240" w:lineRule="atLeast"/>
              <w:ind w:right="-27"/>
              <w:jc w:val="center"/>
              <w:rPr>
                <w:rFonts w:asciiTheme="minorHAnsi" w:eastAsia="Arial" w:hAnsiTheme="minorHAnsi" w:cstheme="minorHAnsi"/>
                <w:b/>
                <w:bCs/>
              </w:rPr>
            </w:pPr>
            <w:r>
              <w:rPr>
                <w:rFonts w:asciiTheme="minorHAnsi" w:eastAsia="Arial" w:hAnsiTheme="minorHAnsi" w:cstheme="minorHAnsi"/>
                <w:b/>
                <w:bCs/>
              </w:rPr>
              <w:t>R$ 223,20</w:t>
            </w:r>
          </w:p>
        </w:tc>
      </w:tr>
      <w:tr w:rsidR="001642CB" w:rsidRPr="001642CB" w14:paraId="66D404ED" w14:textId="77777777" w:rsidTr="00ED6446">
        <w:tc>
          <w:tcPr>
            <w:tcW w:w="743" w:type="dxa"/>
            <w:vAlign w:val="center"/>
          </w:tcPr>
          <w:p w14:paraId="4AE7BA8A" w14:textId="077B4325" w:rsidR="00CF4B13" w:rsidRPr="001642CB" w:rsidRDefault="00CF4B13" w:rsidP="00CF4B13">
            <w:pPr>
              <w:numPr>
                <w:ilvl w:val="1"/>
                <w:numId w:val="0"/>
              </w:numPr>
              <w:tabs>
                <w:tab w:val="left" w:pos="0"/>
              </w:tabs>
              <w:spacing w:line="240" w:lineRule="atLeast"/>
              <w:ind w:right="-27"/>
              <w:jc w:val="center"/>
              <w:rPr>
                <w:rFonts w:asciiTheme="minorHAnsi" w:eastAsia="Arial" w:hAnsiTheme="minorHAnsi" w:cstheme="minorHAnsi"/>
                <w:b/>
                <w:bCs/>
              </w:rPr>
            </w:pPr>
            <w:r w:rsidRPr="001642CB">
              <w:rPr>
                <w:rFonts w:asciiTheme="minorHAnsi" w:eastAsia="Arial" w:hAnsiTheme="minorHAnsi" w:cstheme="minorHAnsi"/>
                <w:b/>
                <w:bCs/>
              </w:rPr>
              <w:t>3</w:t>
            </w:r>
          </w:p>
        </w:tc>
        <w:tc>
          <w:tcPr>
            <w:tcW w:w="979" w:type="dxa"/>
            <w:vAlign w:val="center"/>
          </w:tcPr>
          <w:p w14:paraId="36EC2B0E" w14:textId="464B0459" w:rsidR="00CF4B13" w:rsidRPr="001642CB" w:rsidRDefault="00735672" w:rsidP="00CF4B13">
            <w:pPr>
              <w:numPr>
                <w:ilvl w:val="1"/>
                <w:numId w:val="0"/>
              </w:numPr>
              <w:tabs>
                <w:tab w:val="left" w:pos="0"/>
              </w:tabs>
              <w:spacing w:line="240" w:lineRule="atLeast"/>
              <w:ind w:right="-27"/>
              <w:jc w:val="center"/>
              <w:rPr>
                <w:rFonts w:asciiTheme="minorHAnsi" w:eastAsia="Arial" w:hAnsiTheme="minorHAnsi" w:cstheme="minorHAnsi"/>
                <w:b/>
                <w:bCs/>
              </w:rPr>
            </w:pPr>
            <w:r>
              <w:rPr>
                <w:rFonts w:asciiTheme="minorHAnsi" w:eastAsia="Arial" w:hAnsiTheme="minorHAnsi" w:cstheme="minorHAnsi"/>
                <w:b/>
                <w:bCs/>
              </w:rPr>
              <w:t>15</w:t>
            </w:r>
          </w:p>
        </w:tc>
        <w:tc>
          <w:tcPr>
            <w:tcW w:w="1167" w:type="dxa"/>
            <w:vAlign w:val="center"/>
          </w:tcPr>
          <w:p w14:paraId="1D3C99A5" w14:textId="3A1621C2" w:rsidR="00CF4B13" w:rsidRPr="001642CB" w:rsidRDefault="00CF4B13" w:rsidP="00CF4B13">
            <w:pPr>
              <w:numPr>
                <w:ilvl w:val="1"/>
                <w:numId w:val="0"/>
              </w:numPr>
              <w:tabs>
                <w:tab w:val="left" w:pos="0"/>
              </w:tabs>
              <w:spacing w:line="240" w:lineRule="atLeast"/>
              <w:ind w:right="-27"/>
              <w:jc w:val="center"/>
              <w:rPr>
                <w:rFonts w:asciiTheme="minorHAnsi" w:hAnsiTheme="minorHAnsi" w:cstheme="minorHAnsi"/>
                <w:b/>
              </w:rPr>
            </w:pPr>
            <w:r w:rsidRPr="001642CB">
              <w:rPr>
                <w:rFonts w:asciiTheme="minorHAnsi" w:hAnsiTheme="minorHAnsi" w:cstheme="minorHAnsi"/>
                <w:b/>
              </w:rPr>
              <w:t>GALÃO</w:t>
            </w:r>
          </w:p>
        </w:tc>
        <w:tc>
          <w:tcPr>
            <w:tcW w:w="3538" w:type="dxa"/>
          </w:tcPr>
          <w:p w14:paraId="6146B3B1" w14:textId="44CAA692" w:rsidR="00CF4B13" w:rsidRPr="001642CB" w:rsidRDefault="00CF4B13" w:rsidP="00CF4B13">
            <w:pPr>
              <w:numPr>
                <w:ilvl w:val="1"/>
                <w:numId w:val="0"/>
              </w:numPr>
              <w:tabs>
                <w:tab w:val="left" w:pos="0"/>
              </w:tabs>
              <w:spacing w:line="240" w:lineRule="atLeast"/>
              <w:ind w:right="-27"/>
              <w:jc w:val="both"/>
              <w:rPr>
                <w:rFonts w:asciiTheme="minorHAnsi" w:eastAsia="Arial" w:hAnsiTheme="minorHAnsi" w:cstheme="minorHAnsi"/>
              </w:rPr>
            </w:pPr>
            <w:r w:rsidRPr="001642CB">
              <w:rPr>
                <w:rFonts w:asciiTheme="minorHAnsi" w:hAnsiTheme="minorHAnsi" w:cstheme="minorHAnsi"/>
                <w:bCs/>
              </w:rPr>
              <w:t>Galão de 5 litros de Desinfetante 3 em 1: limpa, desinfeta e perfuma suave</w:t>
            </w:r>
          </w:p>
        </w:tc>
        <w:tc>
          <w:tcPr>
            <w:tcW w:w="1223" w:type="dxa"/>
            <w:vAlign w:val="center"/>
          </w:tcPr>
          <w:p w14:paraId="7068821D" w14:textId="037D607A" w:rsidR="00CF4B13" w:rsidRPr="001642CB" w:rsidRDefault="00735672" w:rsidP="00CF4B13">
            <w:pPr>
              <w:numPr>
                <w:ilvl w:val="1"/>
                <w:numId w:val="0"/>
              </w:numPr>
              <w:tabs>
                <w:tab w:val="left" w:pos="0"/>
              </w:tabs>
              <w:spacing w:line="240" w:lineRule="atLeast"/>
              <w:ind w:right="-27"/>
              <w:jc w:val="center"/>
              <w:rPr>
                <w:rFonts w:asciiTheme="minorHAnsi" w:eastAsia="Arial" w:hAnsiTheme="minorHAnsi" w:cstheme="minorHAnsi"/>
                <w:b/>
                <w:bCs/>
              </w:rPr>
            </w:pPr>
            <w:r>
              <w:rPr>
                <w:rFonts w:asciiTheme="minorHAnsi" w:eastAsia="Arial" w:hAnsiTheme="minorHAnsi" w:cstheme="minorHAnsi"/>
                <w:b/>
                <w:bCs/>
              </w:rPr>
              <w:t>R$ 19,54</w:t>
            </w:r>
          </w:p>
        </w:tc>
        <w:tc>
          <w:tcPr>
            <w:tcW w:w="1417" w:type="dxa"/>
            <w:vAlign w:val="center"/>
          </w:tcPr>
          <w:p w14:paraId="74547331" w14:textId="45D4191E" w:rsidR="00CF4B13" w:rsidRPr="001642CB" w:rsidRDefault="00735672" w:rsidP="00CF4B13">
            <w:pPr>
              <w:numPr>
                <w:ilvl w:val="1"/>
                <w:numId w:val="0"/>
              </w:numPr>
              <w:tabs>
                <w:tab w:val="left" w:pos="0"/>
              </w:tabs>
              <w:spacing w:line="240" w:lineRule="atLeast"/>
              <w:ind w:right="-27"/>
              <w:jc w:val="center"/>
              <w:rPr>
                <w:rFonts w:asciiTheme="minorHAnsi" w:eastAsia="Arial" w:hAnsiTheme="minorHAnsi" w:cstheme="minorHAnsi"/>
                <w:b/>
                <w:bCs/>
              </w:rPr>
            </w:pPr>
            <w:r>
              <w:rPr>
                <w:rFonts w:asciiTheme="minorHAnsi" w:eastAsia="Arial" w:hAnsiTheme="minorHAnsi" w:cstheme="minorHAnsi"/>
                <w:b/>
                <w:bCs/>
              </w:rPr>
              <w:t>R$ 293,10</w:t>
            </w:r>
          </w:p>
        </w:tc>
      </w:tr>
      <w:tr w:rsidR="001642CB" w:rsidRPr="001642CB" w14:paraId="3E28C484" w14:textId="77777777" w:rsidTr="00ED6446">
        <w:tc>
          <w:tcPr>
            <w:tcW w:w="743" w:type="dxa"/>
            <w:vAlign w:val="center"/>
          </w:tcPr>
          <w:p w14:paraId="6ECDE81D" w14:textId="1ECBA1FC" w:rsidR="00CF4B13" w:rsidRPr="001642CB" w:rsidRDefault="00CF4B13" w:rsidP="00CF4B13">
            <w:pPr>
              <w:numPr>
                <w:ilvl w:val="1"/>
                <w:numId w:val="0"/>
              </w:numPr>
              <w:tabs>
                <w:tab w:val="left" w:pos="0"/>
              </w:tabs>
              <w:spacing w:line="240" w:lineRule="atLeast"/>
              <w:ind w:right="-27"/>
              <w:jc w:val="center"/>
              <w:rPr>
                <w:rFonts w:asciiTheme="minorHAnsi" w:eastAsia="Arial" w:hAnsiTheme="minorHAnsi" w:cstheme="minorHAnsi"/>
                <w:b/>
                <w:bCs/>
              </w:rPr>
            </w:pPr>
            <w:r w:rsidRPr="001642CB">
              <w:rPr>
                <w:rFonts w:asciiTheme="minorHAnsi" w:eastAsia="Arial" w:hAnsiTheme="minorHAnsi" w:cstheme="minorHAnsi"/>
                <w:b/>
                <w:bCs/>
              </w:rPr>
              <w:t>4</w:t>
            </w:r>
          </w:p>
        </w:tc>
        <w:tc>
          <w:tcPr>
            <w:tcW w:w="979" w:type="dxa"/>
            <w:vAlign w:val="center"/>
          </w:tcPr>
          <w:p w14:paraId="6C4E8F94" w14:textId="5C84395C" w:rsidR="00CF4B13" w:rsidRPr="001642CB" w:rsidRDefault="00963DF9" w:rsidP="00CF4B13">
            <w:pPr>
              <w:numPr>
                <w:ilvl w:val="1"/>
                <w:numId w:val="0"/>
              </w:numPr>
              <w:tabs>
                <w:tab w:val="left" w:pos="0"/>
              </w:tabs>
              <w:spacing w:line="240" w:lineRule="atLeast"/>
              <w:ind w:right="-27"/>
              <w:jc w:val="center"/>
              <w:rPr>
                <w:rFonts w:asciiTheme="minorHAnsi" w:eastAsia="Arial" w:hAnsiTheme="minorHAnsi" w:cstheme="minorHAnsi"/>
                <w:b/>
                <w:bCs/>
              </w:rPr>
            </w:pPr>
            <w:r>
              <w:rPr>
                <w:rFonts w:asciiTheme="minorHAnsi" w:eastAsia="Arial" w:hAnsiTheme="minorHAnsi" w:cstheme="minorHAnsi"/>
                <w:b/>
                <w:bCs/>
              </w:rPr>
              <w:t>2</w:t>
            </w:r>
          </w:p>
        </w:tc>
        <w:tc>
          <w:tcPr>
            <w:tcW w:w="1167" w:type="dxa"/>
            <w:vAlign w:val="center"/>
          </w:tcPr>
          <w:p w14:paraId="1CE7021A" w14:textId="005C3813" w:rsidR="00CF4B13" w:rsidRPr="001642CB" w:rsidRDefault="00CF4B13" w:rsidP="00CF4B13">
            <w:pPr>
              <w:numPr>
                <w:ilvl w:val="1"/>
                <w:numId w:val="0"/>
              </w:numPr>
              <w:tabs>
                <w:tab w:val="left" w:pos="0"/>
              </w:tabs>
              <w:spacing w:line="240" w:lineRule="atLeast"/>
              <w:ind w:right="-27"/>
              <w:jc w:val="center"/>
              <w:rPr>
                <w:rFonts w:asciiTheme="minorHAnsi" w:hAnsiTheme="minorHAnsi" w:cstheme="minorHAnsi"/>
                <w:b/>
              </w:rPr>
            </w:pPr>
            <w:r w:rsidRPr="001642CB">
              <w:rPr>
                <w:rFonts w:asciiTheme="minorHAnsi" w:hAnsiTheme="minorHAnsi" w:cstheme="minorHAnsi"/>
                <w:b/>
              </w:rPr>
              <w:t>GALÃO</w:t>
            </w:r>
          </w:p>
        </w:tc>
        <w:tc>
          <w:tcPr>
            <w:tcW w:w="3538" w:type="dxa"/>
          </w:tcPr>
          <w:p w14:paraId="225CFC83" w14:textId="6CDFCFD8" w:rsidR="00CF4B13" w:rsidRPr="001642CB" w:rsidRDefault="00CF4B13" w:rsidP="00CF4B13">
            <w:pPr>
              <w:numPr>
                <w:ilvl w:val="1"/>
                <w:numId w:val="0"/>
              </w:numPr>
              <w:tabs>
                <w:tab w:val="left" w:pos="0"/>
              </w:tabs>
              <w:spacing w:line="240" w:lineRule="atLeast"/>
              <w:ind w:right="-27"/>
              <w:jc w:val="both"/>
              <w:rPr>
                <w:rFonts w:asciiTheme="minorHAnsi" w:eastAsia="Arial" w:hAnsiTheme="minorHAnsi" w:cstheme="minorHAnsi"/>
              </w:rPr>
            </w:pPr>
            <w:r w:rsidRPr="001642CB">
              <w:rPr>
                <w:rFonts w:asciiTheme="minorHAnsi" w:hAnsiTheme="minorHAnsi" w:cstheme="minorHAnsi"/>
                <w:bCs/>
              </w:rPr>
              <w:t>Galão de 5 litros de Cera líquida para piso de cimento queimado, incolor e antiderrapante para restaurar pisos sem brilhos e riscos superficiais;</w:t>
            </w:r>
          </w:p>
        </w:tc>
        <w:tc>
          <w:tcPr>
            <w:tcW w:w="1223" w:type="dxa"/>
            <w:vAlign w:val="center"/>
          </w:tcPr>
          <w:p w14:paraId="644FF6CB" w14:textId="13009103" w:rsidR="00CF4B13" w:rsidRPr="001642CB" w:rsidRDefault="00963DF9" w:rsidP="00CF4B13">
            <w:pPr>
              <w:numPr>
                <w:ilvl w:val="1"/>
                <w:numId w:val="0"/>
              </w:numPr>
              <w:tabs>
                <w:tab w:val="left" w:pos="0"/>
              </w:tabs>
              <w:spacing w:line="240" w:lineRule="atLeast"/>
              <w:ind w:right="-27"/>
              <w:jc w:val="center"/>
              <w:rPr>
                <w:rFonts w:asciiTheme="minorHAnsi" w:eastAsia="Arial" w:hAnsiTheme="minorHAnsi" w:cstheme="minorHAnsi"/>
                <w:b/>
                <w:bCs/>
              </w:rPr>
            </w:pPr>
            <w:r>
              <w:rPr>
                <w:rFonts w:asciiTheme="minorHAnsi" w:eastAsia="Arial" w:hAnsiTheme="minorHAnsi" w:cstheme="minorHAnsi"/>
                <w:b/>
                <w:bCs/>
              </w:rPr>
              <w:t>R$ 55,14</w:t>
            </w:r>
          </w:p>
        </w:tc>
        <w:tc>
          <w:tcPr>
            <w:tcW w:w="1417" w:type="dxa"/>
            <w:vAlign w:val="center"/>
          </w:tcPr>
          <w:p w14:paraId="6ABBB557" w14:textId="36834456" w:rsidR="00CF4B13" w:rsidRPr="001642CB" w:rsidRDefault="00963DF9" w:rsidP="00CF4B13">
            <w:pPr>
              <w:numPr>
                <w:ilvl w:val="1"/>
                <w:numId w:val="0"/>
              </w:numPr>
              <w:tabs>
                <w:tab w:val="left" w:pos="0"/>
              </w:tabs>
              <w:spacing w:line="240" w:lineRule="atLeast"/>
              <w:ind w:right="-27"/>
              <w:jc w:val="center"/>
              <w:rPr>
                <w:rFonts w:asciiTheme="minorHAnsi" w:eastAsia="Arial" w:hAnsiTheme="minorHAnsi" w:cstheme="minorHAnsi"/>
                <w:b/>
                <w:bCs/>
              </w:rPr>
            </w:pPr>
            <w:r>
              <w:rPr>
                <w:rFonts w:asciiTheme="minorHAnsi" w:eastAsia="Arial" w:hAnsiTheme="minorHAnsi" w:cstheme="minorHAnsi"/>
                <w:b/>
                <w:bCs/>
              </w:rPr>
              <w:t xml:space="preserve">R$ </w:t>
            </w:r>
            <w:r w:rsidR="0013264E">
              <w:rPr>
                <w:rFonts w:asciiTheme="minorHAnsi" w:eastAsia="Arial" w:hAnsiTheme="minorHAnsi" w:cstheme="minorHAnsi"/>
                <w:b/>
                <w:bCs/>
              </w:rPr>
              <w:t>110,28</w:t>
            </w:r>
          </w:p>
        </w:tc>
      </w:tr>
      <w:tr w:rsidR="001642CB" w:rsidRPr="001642CB" w14:paraId="657A2BE3" w14:textId="77777777" w:rsidTr="00ED6446">
        <w:tc>
          <w:tcPr>
            <w:tcW w:w="743" w:type="dxa"/>
            <w:vAlign w:val="center"/>
          </w:tcPr>
          <w:p w14:paraId="3D07C3BC" w14:textId="0511F53A" w:rsidR="00CF4B13" w:rsidRPr="001642CB" w:rsidRDefault="00CF4B13" w:rsidP="00CF4B13">
            <w:pPr>
              <w:numPr>
                <w:ilvl w:val="1"/>
                <w:numId w:val="0"/>
              </w:numPr>
              <w:tabs>
                <w:tab w:val="left" w:pos="0"/>
              </w:tabs>
              <w:spacing w:line="240" w:lineRule="atLeast"/>
              <w:ind w:right="-27"/>
              <w:jc w:val="center"/>
              <w:rPr>
                <w:rFonts w:asciiTheme="minorHAnsi" w:eastAsia="Arial" w:hAnsiTheme="minorHAnsi" w:cstheme="minorHAnsi"/>
                <w:b/>
                <w:bCs/>
              </w:rPr>
            </w:pPr>
            <w:r w:rsidRPr="001642CB">
              <w:rPr>
                <w:rFonts w:asciiTheme="minorHAnsi" w:eastAsia="Arial" w:hAnsiTheme="minorHAnsi" w:cstheme="minorHAnsi"/>
                <w:b/>
                <w:bCs/>
              </w:rPr>
              <w:t>5</w:t>
            </w:r>
          </w:p>
        </w:tc>
        <w:tc>
          <w:tcPr>
            <w:tcW w:w="979" w:type="dxa"/>
            <w:vAlign w:val="center"/>
          </w:tcPr>
          <w:p w14:paraId="6DECDD95" w14:textId="74D477A0" w:rsidR="00CF4B13" w:rsidRPr="001642CB" w:rsidRDefault="00735672" w:rsidP="00CF4B13">
            <w:pPr>
              <w:numPr>
                <w:ilvl w:val="1"/>
                <w:numId w:val="0"/>
              </w:numPr>
              <w:tabs>
                <w:tab w:val="left" w:pos="0"/>
              </w:tabs>
              <w:spacing w:line="240" w:lineRule="atLeast"/>
              <w:ind w:right="-27"/>
              <w:jc w:val="center"/>
              <w:rPr>
                <w:rFonts w:asciiTheme="minorHAnsi" w:eastAsia="Arial" w:hAnsiTheme="minorHAnsi" w:cstheme="minorHAnsi"/>
                <w:b/>
                <w:bCs/>
              </w:rPr>
            </w:pPr>
            <w:r>
              <w:rPr>
                <w:rFonts w:asciiTheme="minorHAnsi" w:eastAsia="Arial" w:hAnsiTheme="minorHAnsi" w:cstheme="minorHAnsi"/>
                <w:b/>
                <w:bCs/>
              </w:rPr>
              <w:t>2</w:t>
            </w:r>
          </w:p>
        </w:tc>
        <w:tc>
          <w:tcPr>
            <w:tcW w:w="1167" w:type="dxa"/>
            <w:vAlign w:val="center"/>
          </w:tcPr>
          <w:p w14:paraId="32FD989D" w14:textId="0949B0CC" w:rsidR="00CF4B13" w:rsidRPr="001642CB" w:rsidRDefault="00CF4B13" w:rsidP="00CF4B13">
            <w:pPr>
              <w:numPr>
                <w:ilvl w:val="1"/>
                <w:numId w:val="0"/>
              </w:numPr>
              <w:tabs>
                <w:tab w:val="left" w:pos="0"/>
              </w:tabs>
              <w:spacing w:line="240" w:lineRule="atLeast"/>
              <w:ind w:right="-27"/>
              <w:jc w:val="center"/>
              <w:rPr>
                <w:rFonts w:asciiTheme="minorHAnsi" w:hAnsiTheme="minorHAnsi" w:cstheme="minorHAnsi"/>
                <w:b/>
              </w:rPr>
            </w:pPr>
            <w:r w:rsidRPr="001642CB">
              <w:rPr>
                <w:rFonts w:asciiTheme="minorHAnsi" w:hAnsiTheme="minorHAnsi" w:cstheme="minorHAnsi"/>
                <w:b/>
              </w:rPr>
              <w:t>GALÃO</w:t>
            </w:r>
          </w:p>
        </w:tc>
        <w:tc>
          <w:tcPr>
            <w:tcW w:w="3538" w:type="dxa"/>
          </w:tcPr>
          <w:p w14:paraId="6610023E" w14:textId="77777777" w:rsidR="00CF4B13" w:rsidRPr="001642CB" w:rsidRDefault="00CF4B13" w:rsidP="00CF4B13">
            <w:pPr>
              <w:suppressAutoHyphens/>
              <w:jc w:val="both"/>
              <w:rPr>
                <w:rFonts w:asciiTheme="minorHAnsi" w:hAnsiTheme="minorHAnsi" w:cstheme="minorHAnsi"/>
                <w:bCs/>
              </w:rPr>
            </w:pPr>
            <w:r w:rsidRPr="001642CB">
              <w:rPr>
                <w:rFonts w:asciiTheme="minorHAnsi" w:hAnsiTheme="minorHAnsi" w:cstheme="minorHAnsi"/>
                <w:bCs/>
              </w:rPr>
              <w:t xml:space="preserve">Galão de 5l de lava louça líquido neutro, componente </w:t>
            </w:r>
            <w:proofErr w:type="gramStart"/>
            <w:r w:rsidRPr="001642CB">
              <w:rPr>
                <w:rFonts w:asciiTheme="minorHAnsi" w:hAnsiTheme="minorHAnsi" w:cstheme="minorHAnsi"/>
                <w:bCs/>
              </w:rPr>
              <w:t>ativo,glicerina</w:t>
            </w:r>
            <w:proofErr w:type="gramEnd"/>
            <w:r w:rsidRPr="001642CB">
              <w:rPr>
                <w:rFonts w:asciiTheme="minorHAnsi" w:hAnsiTheme="minorHAnsi" w:cstheme="minorHAnsi"/>
                <w:bCs/>
              </w:rPr>
              <w:t xml:space="preserve">, </w:t>
            </w:r>
            <w:proofErr w:type="gramStart"/>
            <w:r w:rsidRPr="001642CB">
              <w:rPr>
                <w:rFonts w:asciiTheme="minorHAnsi" w:hAnsiTheme="minorHAnsi" w:cstheme="minorHAnsi"/>
                <w:bCs/>
              </w:rPr>
              <w:t>coadjuvantes,conservantes</w:t>
            </w:r>
            <w:proofErr w:type="gramEnd"/>
            <w:r w:rsidRPr="001642CB">
              <w:rPr>
                <w:rFonts w:asciiTheme="minorHAnsi" w:hAnsiTheme="minorHAnsi" w:cstheme="minorHAnsi"/>
                <w:bCs/>
              </w:rPr>
              <w:t>, sequestrante, espessantes, controlador de ph, corantes e água. Componente ativo: linear alquilbenzeno sulfonato de sódio. Tensoativo biodegradável</w:t>
            </w:r>
          </w:p>
          <w:p w14:paraId="5152F97C" w14:textId="6B10295F" w:rsidR="00CF4B13" w:rsidRPr="001642CB" w:rsidRDefault="00CF4B13" w:rsidP="00CF4B13">
            <w:pPr>
              <w:numPr>
                <w:ilvl w:val="1"/>
                <w:numId w:val="0"/>
              </w:numPr>
              <w:tabs>
                <w:tab w:val="left" w:pos="0"/>
              </w:tabs>
              <w:spacing w:line="240" w:lineRule="atLeast"/>
              <w:ind w:right="-27"/>
              <w:jc w:val="both"/>
              <w:rPr>
                <w:rFonts w:asciiTheme="minorHAnsi" w:eastAsia="Arial" w:hAnsiTheme="minorHAnsi" w:cstheme="minorHAnsi"/>
              </w:rPr>
            </w:pPr>
          </w:p>
        </w:tc>
        <w:tc>
          <w:tcPr>
            <w:tcW w:w="1223" w:type="dxa"/>
            <w:vAlign w:val="center"/>
          </w:tcPr>
          <w:p w14:paraId="7739F3D8" w14:textId="2B7944DE" w:rsidR="00CF4B13" w:rsidRPr="001642CB" w:rsidRDefault="00735672" w:rsidP="00CF4B13">
            <w:pPr>
              <w:numPr>
                <w:ilvl w:val="1"/>
                <w:numId w:val="0"/>
              </w:numPr>
              <w:tabs>
                <w:tab w:val="left" w:pos="0"/>
              </w:tabs>
              <w:spacing w:line="240" w:lineRule="atLeast"/>
              <w:ind w:right="-27"/>
              <w:jc w:val="center"/>
              <w:rPr>
                <w:rFonts w:asciiTheme="minorHAnsi" w:eastAsia="Arial" w:hAnsiTheme="minorHAnsi" w:cstheme="minorHAnsi"/>
                <w:b/>
                <w:bCs/>
              </w:rPr>
            </w:pPr>
            <w:r>
              <w:rPr>
                <w:rFonts w:asciiTheme="minorHAnsi" w:eastAsia="Arial" w:hAnsiTheme="minorHAnsi" w:cstheme="minorHAnsi"/>
                <w:b/>
                <w:bCs/>
              </w:rPr>
              <w:t>R$ 114,40</w:t>
            </w:r>
          </w:p>
        </w:tc>
        <w:tc>
          <w:tcPr>
            <w:tcW w:w="1417" w:type="dxa"/>
            <w:vAlign w:val="center"/>
          </w:tcPr>
          <w:p w14:paraId="054C9198" w14:textId="222E686C" w:rsidR="00CF4B13" w:rsidRPr="001642CB" w:rsidRDefault="00735672" w:rsidP="00CF4B13">
            <w:pPr>
              <w:numPr>
                <w:ilvl w:val="1"/>
                <w:numId w:val="0"/>
              </w:numPr>
              <w:tabs>
                <w:tab w:val="left" w:pos="0"/>
              </w:tabs>
              <w:spacing w:line="240" w:lineRule="atLeast"/>
              <w:ind w:right="-27"/>
              <w:jc w:val="center"/>
              <w:rPr>
                <w:rFonts w:asciiTheme="minorHAnsi" w:eastAsia="Arial" w:hAnsiTheme="minorHAnsi" w:cstheme="minorHAnsi"/>
                <w:b/>
                <w:bCs/>
              </w:rPr>
            </w:pPr>
            <w:r>
              <w:rPr>
                <w:rFonts w:asciiTheme="minorHAnsi" w:eastAsia="Arial" w:hAnsiTheme="minorHAnsi" w:cstheme="minorHAnsi"/>
                <w:b/>
                <w:bCs/>
              </w:rPr>
              <w:t>R$ 228,80</w:t>
            </w:r>
          </w:p>
        </w:tc>
      </w:tr>
      <w:tr w:rsidR="001642CB" w:rsidRPr="001642CB" w14:paraId="24D0BB5C" w14:textId="77777777" w:rsidTr="009A2268">
        <w:tc>
          <w:tcPr>
            <w:tcW w:w="743" w:type="dxa"/>
            <w:vAlign w:val="center"/>
          </w:tcPr>
          <w:p w14:paraId="14DD5D6F" w14:textId="74147C42" w:rsidR="00CF4B13" w:rsidRPr="001642CB" w:rsidRDefault="001642CB" w:rsidP="00CF4B13">
            <w:pPr>
              <w:numPr>
                <w:ilvl w:val="1"/>
                <w:numId w:val="0"/>
              </w:numPr>
              <w:tabs>
                <w:tab w:val="left" w:pos="0"/>
              </w:tabs>
              <w:spacing w:line="240" w:lineRule="atLeast"/>
              <w:ind w:right="-27"/>
              <w:jc w:val="center"/>
              <w:rPr>
                <w:rFonts w:asciiTheme="minorHAnsi" w:eastAsia="Arial" w:hAnsiTheme="minorHAnsi" w:cstheme="minorHAnsi"/>
                <w:b/>
                <w:bCs/>
              </w:rPr>
            </w:pPr>
            <w:r>
              <w:rPr>
                <w:rFonts w:asciiTheme="minorHAnsi" w:eastAsia="Arial" w:hAnsiTheme="minorHAnsi" w:cstheme="minorHAnsi"/>
                <w:b/>
                <w:bCs/>
              </w:rPr>
              <w:t>6</w:t>
            </w:r>
          </w:p>
        </w:tc>
        <w:tc>
          <w:tcPr>
            <w:tcW w:w="979" w:type="dxa"/>
            <w:vAlign w:val="center"/>
          </w:tcPr>
          <w:p w14:paraId="0B56180F" w14:textId="7618284F" w:rsidR="00CF4B13" w:rsidRPr="001642CB" w:rsidRDefault="004D64D3" w:rsidP="00CF4B13">
            <w:pPr>
              <w:numPr>
                <w:ilvl w:val="1"/>
                <w:numId w:val="0"/>
              </w:numPr>
              <w:tabs>
                <w:tab w:val="left" w:pos="0"/>
              </w:tabs>
              <w:spacing w:line="240" w:lineRule="atLeast"/>
              <w:ind w:right="-27"/>
              <w:jc w:val="center"/>
              <w:rPr>
                <w:rFonts w:asciiTheme="minorHAnsi" w:eastAsia="Arial" w:hAnsiTheme="minorHAnsi" w:cstheme="minorHAnsi"/>
                <w:b/>
                <w:bCs/>
              </w:rPr>
            </w:pPr>
            <w:r>
              <w:rPr>
                <w:rFonts w:asciiTheme="minorHAnsi" w:eastAsia="Arial" w:hAnsiTheme="minorHAnsi" w:cstheme="minorHAnsi"/>
                <w:b/>
                <w:bCs/>
              </w:rPr>
              <w:t>15</w:t>
            </w:r>
          </w:p>
        </w:tc>
        <w:tc>
          <w:tcPr>
            <w:tcW w:w="1167" w:type="dxa"/>
            <w:vAlign w:val="center"/>
          </w:tcPr>
          <w:p w14:paraId="00E5BBCA" w14:textId="103D932F" w:rsidR="00CF4B13" w:rsidRPr="001642CB" w:rsidRDefault="004D64D3" w:rsidP="00CF4B13">
            <w:pPr>
              <w:numPr>
                <w:ilvl w:val="1"/>
                <w:numId w:val="0"/>
              </w:numPr>
              <w:tabs>
                <w:tab w:val="left" w:pos="0"/>
              </w:tabs>
              <w:spacing w:line="240" w:lineRule="atLeast"/>
              <w:ind w:right="-27"/>
              <w:jc w:val="center"/>
              <w:rPr>
                <w:rFonts w:asciiTheme="minorHAnsi" w:hAnsiTheme="minorHAnsi" w:cstheme="minorHAnsi"/>
                <w:b/>
              </w:rPr>
            </w:pPr>
            <w:r>
              <w:rPr>
                <w:rFonts w:asciiTheme="minorHAnsi" w:hAnsiTheme="minorHAnsi" w:cstheme="minorHAnsi"/>
                <w:b/>
              </w:rPr>
              <w:t>UNIDADE</w:t>
            </w:r>
          </w:p>
        </w:tc>
        <w:tc>
          <w:tcPr>
            <w:tcW w:w="3538" w:type="dxa"/>
          </w:tcPr>
          <w:p w14:paraId="68C49A40" w14:textId="77777777" w:rsidR="00CF4B13" w:rsidRPr="001642CB" w:rsidRDefault="00CF4B13" w:rsidP="00CF4B13">
            <w:pPr>
              <w:suppressAutoHyphens/>
              <w:jc w:val="both"/>
              <w:rPr>
                <w:rFonts w:asciiTheme="minorHAnsi" w:hAnsiTheme="minorHAnsi" w:cstheme="minorHAnsi"/>
                <w:bCs/>
              </w:rPr>
            </w:pPr>
            <w:r w:rsidRPr="001642CB">
              <w:rPr>
                <w:rFonts w:asciiTheme="minorHAnsi" w:hAnsiTheme="minorHAnsi" w:cstheme="minorHAnsi"/>
                <w:bCs/>
              </w:rPr>
              <w:t xml:space="preserve">Álcool líquido 46%, embalagem com 1l, desinfecção eficaz: Possui propriedades desinfetantes que </w:t>
            </w:r>
            <w:r w:rsidRPr="001642CB">
              <w:rPr>
                <w:rFonts w:asciiTheme="minorHAnsi" w:hAnsiTheme="minorHAnsi" w:cstheme="minorHAnsi"/>
                <w:bCs/>
              </w:rPr>
              <w:lastRenderedPageBreak/>
              <w:t>permitem eliminar microrganismos nocivos à saúde</w:t>
            </w:r>
          </w:p>
          <w:p w14:paraId="0861DAAD" w14:textId="0F0E37AC" w:rsidR="00CF4B13" w:rsidRPr="001642CB" w:rsidRDefault="00CF4B13" w:rsidP="00CF4B13">
            <w:pPr>
              <w:suppressAutoHyphens/>
              <w:jc w:val="both"/>
              <w:rPr>
                <w:rFonts w:asciiTheme="minorHAnsi" w:hAnsiTheme="minorHAnsi" w:cstheme="minorHAnsi"/>
                <w:bCs/>
              </w:rPr>
            </w:pPr>
          </w:p>
        </w:tc>
        <w:tc>
          <w:tcPr>
            <w:tcW w:w="1223" w:type="dxa"/>
            <w:vAlign w:val="center"/>
          </w:tcPr>
          <w:p w14:paraId="2D0ECB5C" w14:textId="7306167E" w:rsidR="00CF4B13" w:rsidRPr="001642CB" w:rsidRDefault="004D64D3" w:rsidP="00CF4B13">
            <w:pPr>
              <w:numPr>
                <w:ilvl w:val="1"/>
                <w:numId w:val="0"/>
              </w:numPr>
              <w:tabs>
                <w:tab w:val="left" w:pos="0"/>
              </w:tabs>
              <w:spacing w:line="240" w:lineRule="atLeast"/>
              <w:ind w:right="-27"/>
              <w:jc w:val="center"/>
              <w:rPr>
                <w:rFonts w:asciiTheme="minorHAnsi" w:eastAsia="Arial" w:hAnsiTheme="minorHAnsi" w:cstheme="minorHAnsi"/>
                <w:b/>
                <w:bCs/>
              </w:rPr>
            </w:pPr>
            <w:r>
              <w:rPr>
                <w:rFonts w:asciiTheme="minorHAnsi" w:eastAsia="Arial" w:hAnsiTheme="minorHAnsi" w:cstheme="minorHAnsi"/>
                <w:b/>
                <w:bCs/>
              </w:rPr>
              <w:lastRenderedPageBreak/>
              <w:t>R$ 12,03</w:t>
            </w:r>
          </w:p>
        </w:tc>
        <w:tc>
          <w:tcPr>
            <w:tcW w:w="1417" w:type="dxa"/>
            <w:vAlign w:val="center"/>
          </w:tcPr>
          <w:p w14:paraId="2B9C435B" w14:textId="230CA74B" w:rsidR="00CF4B13" w:rsidRPr="001642CB" w:rsidRDefault="004D64D3" w:rsidP="00CF4B13">
            <w:pPr>
              <w:numPr>
                <w:ilvl w:val="1"/>
                <w:numId w:val="0"/>
              </w:numPr>
              <w:tabs>
                <w:tab w:val="left" w:pos="0"/>
              </w:tabs>
              <w:spacing w:line="240" w:lineRule="atLeast"/>
              <w:ind w:right="-27"/>
              <w:jc w:val="center"/>
              <w:rPr>
                <w:rFonts w:asciiTheme="minorHAnsi" w:eastAsia="Arial" w:hAnsiTheme="minorHAnsi" w:cstheme="minorHAnsi"/>
                <w:b/>
                <w:bCs/>
              </w:rPr>
            </w:pPr>
            <w:r>
              <w:rPr>
                <w:rFonts w:asciiTheme="minorHAnsi" w:eastAsia="Arial" w:hAnsiTheme="minorHAnsi" w:cstheme="minorHAnsi"/>
                <w:b/>
                <w:bCs/>
              </w:rPr>
              <w:t>R$ 180,45</w:t>
            </w:r>
          </w:p>
        </w:tc>
      </w:tr>
      <w:tr w:rsidR="00CF4B13" w:rsidRPr="001642CB" w14:paraId="2D9D1A58" w14:textId="77777777" w:rsidTr="009A2268">
        <w:tc>
          <w:tcPr>
            <w:tcW w:w="743" w:type="dxa"/>
            <w:vAlign w:val="center"/>
          </w:tcPr>
          <w:p w14:paraId="043A46F6" w14:textId="30A5A4F1" w:rsidR="00CF4B13" w:rsidRPr="001642CB" w:rsidRDefault="004D64D3" w:rsidP="00CF4B13">
            <w:pPr>
              <w:numPr>
                <w:ilvl w:val="1"/>
                <w:numId w:val="0"/>
              </w:numPr>
              <w:tabs>
                <w:tab w:val="left" w:pos="0"/>
              </w:tabs>
              <w:spacing w:line="240" w:lineRule="atLeast"/>
              <w:ind w:right="-27"/>
              <w:jc w:val="center"/>
              <w:rPr>
                <w:rFonts w:asciiTheme="minorHAnsi" w:eastAsia="Arial" w:hAnsiTheme="minorHAnsi" w:cstheme="minorHAnsi"/>
                <w:b/>
                <w:bCs/>
              </w:rPr>
            </w:pPr>
            <w:r>
              <w:rPr>
                <w:rFonts w:asciiTheme="minorHAnsi" w:eastAsia="Arial" w:hAnsiTheme="minorHAnsi" w:cstheme="minorHAnsi"/>
                <w:b/>
                <w:bCs/>
              </w:rPr>
              <w:t>7</w:t>
            </w:r>
          </w:p>
        </w:tc>
        <w:tc>
          <w:tcPr>
            <w:tcW w:w="979" w:type="dxa"/>
            <w:vAlign w:val="center"/>
          </w:tcPr>
          <w:p w14:paraId="4AC0FC25" w14:textId="4B3154B4" w:rsidR="00CF4B13" w:rsidRPr="001642CB" w:rsidRDefault="004D64D3" w:rsidP="00CF4B13">
            <w:pPr>
              <w:numPr>
                <w:ilvl w:val="1"/>
                <w:numId w:val="0"/>
              </w:numPr>
              <w:tabs>
                <w:tab w:val="left" w:pos="0"/>
              </w:tabs>
              <w:spacing w:line="240" w:lineRule="atLeast"/>
              <w:ind w:right="-27"/>
              <w:jc w:val="center"/>
              <w:rPr>
                <w:rFonts w:asciiTheme="minorHAnsi" w:eastAsia="Arial" w:hAnsiTheme="minorHAnsi" w:cstheme="minorHAnsi"/>
                <w:b/>
                <w:bCs/>
              </w:rPr>
            </w:pPr>
            <w:r>
              <w:rPr>
                <w:rFonts w:asciiTheme="minorHAnsi" w:eastAsia="Arial" w:hAnsiTheme="minorHAnsi" w:cstheme="minorHAnsi"/>
                <w:b/>
                <w:bCs/>
              </w:rPr>
              <w:t>4</w:t>
            </w:r>
          </w:p>
        </w:tc>
        <w:tc>
          <w:tcPr>
            <w:tcW w:w="1167" w:type="dxa"/>
            <w:vAlign w:val="center"/>
          </w:tcPr>
          <w:p w14:paraId="6895FACB" w14:textId="4F784D3A" w:rsidR="00CF4B13" w:rsidRPr="001642CB" w:rsidRDefault="004D64D3" w:rsidP="00CF4B13">
            <w:pPr>
              <w:numPr>
                <w:ilvl w:val="1"/>
                <w:numId w:val="0"/>
              </w:numPr>
              <w:tabs>
                <w:tab w:val="left" w:pos="0"/>
              </w:tabs>
              <w:spacing w:line="240" w:lineRule="atLeast"/>
              <w:ind w:right="-27"/>
              <w:jc w:val="center"/>
              <w:rPr>
                <w:rFonts w:asciiTheme="minorHAnsi" w:hAnsiTheme="minorHAnsi" w:cstheme="minorHAnsi"/>
                <w:b/>
              </w:rPr>
            </w:pPr>
            <w:r>
              <w:rPr>
                <w:rFonts w:asciiTheme="minorHAnsi" w:hAnsiTheme="minorHAnsi" w:cstheme="minorHAnsi"/>
                <w:b/>
              </w:rPr>
              <w:t>UNIDADE</w:t>
            </w:r>
          </w:p>
        </w:tc>
        <w:tc>
          <w:tcPr>
            <w:tcW w:w="3538" w:type="dxa"/>
          </w:tcPr>
          <w:p w14:paraId="5CC33867" w14:textId="3792C5ED" w:rsidR="00CF4B13" w:rsidRPr="001642CB" w:rsidRDefault="00CF4B13" w:rsidP="00CF4B13">
            <w:pPr>
              <w:suppressAutoHyphens/>
              <w:jc w:val="both"/>
              <w:rPr>
                <w:rFonts w:asciiTheme="minorHAnsi" w:hAnsiTheme="minorHAnsi" w:cstheme="minorHAnsi"/>
                <w:bCs/>
              </w:rPr>
            </w:pPr>
            <w:r w:rsidRPr="001642CB">
              <w:rPr>
                <w:rFonts w:asciiTheme="minorHAnsi" w:hAnsiTheme="minorHAnsi" w:cstheme="minorHAnsi"/>
                <w:bCs/>
              </w:rPr>
              <w:t>Lustra móveis, embalagem com 500 ml, para todo tipo de superfície, repõe e restaura brilho, proteção contra manchas d’agua, perfume de longa duração</w:t>
            </w:r>
          </w:p>
        </w:tc>
        <w:tc>
          <w:tcPr>
            <w:tcW w:w="1223" w:type="dxa"/>
            <w:vAlign w:val="center"/>
          </w:tcPr>
          <w:p w14:paraId="4857AE85" w14:textId="2C603B00" w:rsidR="00CF4B13" w:rsidRPr="001642CB" w:rsidRDefault="004D64D3" w:rsidP="00CF4B13">
            <w:pPr>
              <w:numPr>
                <w:ilvl w:val="1"/>
                <w:numId w:val="0"/>
              </w:numPr>
              <w:tabs>
                <w:tab w:val="left" w:pos="0"/>
              </w:tabs>
              <w:spacing w:line="240" w:lineRule="atLeast"/>
              <w:ind w:right="-27"/>
              <w:jc w:val="center"/>
              <w:rPr>
                <w:rFonts w:asciiTheme="minorHAnsi" w:eastAsia="Arial" w:hAnsiTheme="minorHAnsi" w:cstheme="minorHAnsi"/>
                <w:b/>
                <w:bCs/>
              </w:rPr>
            </w:pPr>
            <w:r>
              <w:rPr>
                <w:rFonts w:asciiTheme="minorHAnsi" w:eastAsia="Arial" w:hAnsiTheme="minorHAnsi" w:cstheme="minorHAnsi"/>
                <w:b/>
                <w:bCs/>
              </w:rPr>
              <w:t>R$ 9,56</w:t>
            </w:r>
          </w:p>
        </w:tc>
        <w:tc>
          <w:tcPr>
            <w:tcW w:w="1417" w:type="dxa"/>
            <w:vAlign w:val="center"/>
          </w:tcPr>
          <w:p w14:paraId="66CEFBC1" w14:textId="20D6D343" w:rsidR="00CF4B13" w:rsidRPr="001642CB" w:rsidRDefault="004D64D3" w:rsidP="00CF4B13">
            <w:pPr>
              <w:numPr>
                <w:ilvl w:val="1"/>
                <w:numId w:val="0"/>
              </w:numPr>
              <w:tabs>
                <w:tab w:val="left" w:pos="0"/>
              </w:tabs>
              <w:spacing w:line="240" w:lineRule="atLeast"/>
              <w:ind w:right="-27"/>
              <w:jc w:val="center"/>
              <w:rPr>
                <w:rFonts w:asciiTheme="minorHAnsi" w:eastAsia="Arial" w:hAnsiTheme="minorHAnsi" w:cstheme="minorHAnsi"/>
                <w:b/>
                <w:bCs/>
              </w:rPr>
            </w:pPr>
            <w:r>
              <w:rPr>
                <w:rFonts w:asciiTheme="minorHAnsi" w:eastAsia="Arial" w:hAnsiTheme="minorHAnsi" w:cstheme="minorHAnsi"/>
                <w:b/>
                <w:bCs/>
              </w:rPr>
              <w:t>R$ 38,24</w:t>
            </w:r>
          </w:p>
        </w:tc>
      </w:tr>
      <w:tr w:rsidR="00CF4B13" w:rsidRPr="001642CB" w14:paraId="4FE7D6BE" w14:textId="77777777" w:rsidTr="009A2268">
        <w:tc>
          <w:tcPr>
            <w:tcW w:w="743" w:type="dxa"/>
            <w:vAlign w:val="center"/>
          </w:tcPr>
          <w:p w14:paraId="5A545BD6" w14:textId="1946C647" w:rsidR="00CF4B13" w:rsidRPr="001642CB" w:rsidRDefault="004D64D3" w:rsidP="00CF4B13">
            <w:pPr>
              <w:numPr>
                <w:ilvl w:val="1"/>
                <w:numId w:val="0"/>
              </w:numPr>
              <w:tabs>
                <w:tab w:val="left" w:pos="0"/>
              </w:tabs>
              <w:spacing w:line="240" w:lineRule="atLeast"/>
              <w:ind w:right="-27"/>
              <w:jc w:val="center"/>
              <w:rPr>
                <w:rFonts w:asciiTheme="minorHAnsi" w:eastAsia="Arial" w:hAnsiTheme="minorHAnsi" w:cstheme="minorHAnsi"/>
                <w:b/>
                <w:bCs/>
              </w:rPr>
            </w:pPr>
            <w:r>
              <w:rPr>
                <w:rFonts w:asciiTheme="minorHAnsi" w:eastAsia="Arial" w:hAnsiTheme="minorHAnsi" w:cstheme="minorHAnsi"/>
                <w:b/>
                <w:bCs/>
              </w:rPr>
              <w:t>8</w:t>
            </w:r>
          </w:p>
        </w:tc>
        <w:tc>
          <w:tcPr>
            <w:tcW w:w="979" w:type="dxa"/>
            <w:vAlign w:val="center"/>
          </w:tcPr>
          <w:p w14:paraId="7154079E" w14:textId="5BC15FB4" w:rsidR="00CF4B13" w:rsidRPr="001642CB" w:rsidRDefault="004D64D3" w:rsidP="00CF4B13">
            <w:pPr>
              <w:numPr>
                <w:ilvl w:val="1"/>
                <w:numId w:val="0"/>
              </w:numPr>
              <w:tabs>
                <w:tab w:val="left" w:pos="0"/>
              </w:tabs>
              <w:spacing w:line="240" w:lineRule="atLeast"/>
              <w:ind w:right="-27"/>
              <w:jc w:val="center"/>
              <w:rPr>
                <w:rFonts w:asciiTheme="minorHAnsi" w:eastAsia="Arial" w:hAnsiTheme="minorHAnsi" w:cstheme="minorHAnsi"/>
                <w:b/>
                <w:bCs/>
              </w:rPr>
            </w:pPr>
            <w:r>
              <w:rPr>
                <w:rFonts w:asciiTheme="minorHAnsi" w:eastAsia="Arial" w:hAnsiTheme="minorHAnsi" w:cstheme="minorHAnsi"/>
                <w:b/>
                <w:bCs/>
              </w:rPr>
              <w:t>100</w:t>
            </w:r>
          </w:p>
        </w:tc>
        <w:tc>
          <w:tcPr>
            <w:tcW w:w="1167" w:type="dxa"/>
            <w:vAlign w:val="center"/>
          </w:tcPr>
          <w:p w14:paraId="3FB5214C" w14:textId="4AF372D6" w:rsidR="00CF4B13" w:rsidRPr="001642CB" w:rsidRDefault="004D64D3" w:rsidP="00CF4B13">
            <w:pPr>
              <w:numPr>
                <w:ilvl w:val="1"/>
                <w:numId w:val="0"/>
              </w:numPr>
              <w:tabs>
                <w:tab w:val="left" w:pos="0"/>
              </w:tabs>
              <w:spacing w:line="240" w:lineRule="atLeast"/>
              <w:ind w:right="-27"/>
              <w:jc w:val="center"/>
              <w:rPr>
                <w:rFonts w:asciiTheme="minorHAnsi" w:hAnsiTheme="minorHAnsi" w:cstheme="minorHAnsi"/>
                <w:b/>
              </w:rPr>
            </w:pPr>
            <w:r>
              <w:rPr>
                <w:rFonts w:asciiTheme="minorHAnsi" w:hAnsiTheme="minorHAnsi" w:cstheme="minorHAnsi"/>
                <w:b/>
              </w:rPr>
              <w:t>UNIDADE</w:t>
            </w:r>
          </w:p>
        </w:tc>
        <w:tc>
          <w:tcPr>
            <w:tcW w:w="3538" w:type="dxa"/>
          </w:tcPr>
          <w:p w14:paraId="1A6ACCFF" w14:textId="77777777" w:rsidR="00CF4B13" w:rsidRPr="001642CB" w:rsidRDefault="00CF4B13" w:rsidP="00CF4B13">
            <w:pPr>
              <w:jc w:val="both"/>
              <w:rPr>
                <w:rFonts w:asciiTheme="minorHAnsi" w:hAnsiTheme="minorHAnsi" w:cstheme="minorHAnsi"/>
              </w:rPr>
            </w:pPr>
            <w:r w:rsidRPr="001642CB">
              <w:rPr>
                <w:rFonts w:asciiTheme="minorHAnsi" w:hAnsiTheme="minorHAnsi" w:cstheme="minorHAnsi"/>
              </w:rPr>
              <w:t>Desodorizador de ambiente, frasco de alumínio, com 400 ml, em forma de aerossol, fragrâncias agradáveis e diversas, não contendo Clorofluorcarbono - CFC. Com registro do Ministério da Saúde. Embalagem contendo o nome do fabricante, data de fabricação e prazo de validade no mínimo 12 meses da data da entrega;</w:t>
            </w:r>
          </w:p>
          <w:p w14:paraId="22CB45D7" w14:textId="77777777" w:rsidR="00CF4B13" w:rsidRPr="001642CB" w:rsidRDefault="00CF4B13" w:rsidP="00CF4B13">
            <w:pPr>
              <w:suppressAutoHyphens/>
              <w:jc w:val="both"/>
              <w:rPr>
                <w:rFonts w:asciiTheme="minorHAnsi" w:hAnsiTheme="minorHAnsi" w:cstheme="minorHAnsi"/>
                <w:bCs/>
              </w:rPr>
            </w:pPr>
          </w:p>
        </w:tc>
        <w:tc>
          <w:tcPr>
            <w:tcW w:w="1223" w:type="dxa"/>
            <w:vAlign w:val="center"/>
          </w:tcPr>
          <w:p w14:paraId="6B430BCA" w14:textId="5B34F475" w:rsidR="00CF4B13" w:rsidRPr="001642CB" w:rsidRDefault="004D64D3" w:rsidP="00CF4B13">
            <w:pPr>
              <w:numPr>
                <w:ilvl w:val="1"/>
                <w:numId w:val="0"/>
              </w:numPr>
              <w:tabs>
                <w:tab w:val="left" w:pos="0"/>
              </w:tabs>
              <w:spacing w:line="240" w:lineRule="atLeast"/>
              <w:ind w:right="-27"/>
              <w:jc w:val="center"/>
              <w:rPr>
                <w:rFonts w:asciiTheme="minorHAnsi" w:eastAsia="Arial" w:hAnsiTheme="minorHAnsi" w:cstheme="minorHAnsi"/>
                <w:b/>
                <w:bCs/>
              </w:rPr>
            </w:pPr>
            <w:r>
              <w:rPr>
                <w:rFonts w:asciiTheme="minorHAnsi" w:eastAsia="Arial" w:hAnsiTheme="minorHAnsi" w:cstheme="minorHAnsi"/>
                <w:b/>
                <w:bCs/>
              </w:rPr>
              <w:t>R$ 18,11</w:t>
            </w:r>
          </w:p>
        </w:tc>
        <w:tc>
          <w:tcPr>
            <w:tcW w:w="1417" w:type="dxa"/>
            <w:vAlign w:val="center"/>
          </w:tcPr>
          <w:p w14:paraId="0628378D" w14:textId="4A3CB0C7" w:rsidR="00CF4B13" w:rsidRPr="001642CB" w:rsidRDefault="004D64D3" w:rsidP="00CF4B13">
            <w:pPr>
              <w:numPr>
                <w:ilvl w:val="1"/>
                <w:numId w:val="0"/>
              </w:numPr>
              <w:tabs>
                <w:tab w:val="left" w:pos="0"/>
              </w:tabs>
              <w:spacing w:line="240" w:lineRule="atLeast"/>
              <w:ind w:right="-27"/>
              <w:jc w:val="center"/>
              <w:rPr>
                <w:rFonts w:asciiTheme="minorHAnsi" w:eastAsia="Arial" w:hAnsiTheme="minorHAnsi" w:cstheme="minorHAnsi"/>
                <w:b/>
                <w:bCs/>
              </w:rPr>
            </w:pPr>
            <w:r>
              <w:rPr>
                <w:rFonts w:asciiTheme="minorHAnsi" w:eastAsia="Arial" w:hAnsiTheme="minorHAnsi" w:cstheme="minorHAnsi"/>
                <w:b/>
                <w:bCs/>
              </w:rPr>
              <w:t>R$ 1.811,00</w:t>
            </w:r>
          </w:p>
        </w:tc>
      </w:tr>
      <w:tr w:rsidR="00CF4B13" w:rsidRPr="001642CB" w14:paraId="2B40DFF7" w14:textId="77777777" w:rsidTr="009A2268">
        <w:tc>
          <w:tcPr>
            <w:tcW w:w="743" w:type="dxa"/>
            <w:vAlign w:val="center"/>
          </w:tcPr>
          <w:p w14:paraId="79D83FF9" w14:textId="0D0643A6" w:rsidR="00CF4B13" w:rsidRPr="001642CB" w:rsidRDefault="001642CB" w:rsidP="00CF4B13">
            <w:pPr>
              <w:numPr>
                <w:ilvl w:val="1"/>
                <w:numId w:val="0"/>
              </w:numPr>
              <w:tabs>
                <w:tab w:val="left" w:pos="0"/>
              </w:tabs>
              <w:spacing w:line="240" w:lineRule="atLeast"/>
              <w:ind w:right="-27"/>
              <w:jc w:val="center"/>
              <w:rPr>
                <w:rFonts w:asciiTheme="minorHAnsi" w:eastAsia="Arial" w:hAnsiTheme="minorHAnsi" w:cstheme="minorHAnsi"/>
                <w:b/>
                <w:bCs/>
              </w:rPr>
            </w:pPr>
            <w:r>
              <w:rPr>
                <w:rFonts w:asciiTheme="minorHAnsi" w:eastAsia="Arial" w:hAnsiTheme="minorHAnsi" w:cstheme="minorHAnsi"/>
                <w:b/>
                <w:bCs/>
              </w:rPr>
              <w:t>9</w:t>
            </w:r>
          </w:p>
        </w:tc>
        <w:tc>
          <w:tcPr>
            <w:tcW w:w="979" w:type="dxa"/>
            <w:vAlign w:val="center"/>
          </w:tcPr>
          <w:p w14:paraId="781B3D79" w14:textId="0C01C7AF" w:rsidR="00CF4B13" w:rsidRPr="001642CB" w:rsidRDefault="00735672" w:rsidP="00CF4B13">
            <w:pPr>
              <w:numPr>
                <w:ilvl w:val="1"/>
                <w:numId w:val="0"/>
              </w:numPr>
              <w:tabs>
                <w:tab w:val="left" w:pos="0"/>
              </w:tabs>
              <w:spacing w:line="240" w:lineRule="atLeast"/>
              <w:ind w:right="-27"/>
              <w:jc w:val="center"/>
              <w:rPr>
                <w:rFonts w:asciiTheme="minorHAnsi" w:eastAsia="Arial" w:hAnsiTheme="minorHAnsi" w:cstheme="minorHAnsi"/>
                <w:b/>
                <w:bCs/>
              </w:rPr>
            </w:pPr>
            <w:r>
              <w:rPr>
                <w:rFonts w:asciiTheme="minorHAnsi" w:eastAsia="Arial" w:hAnsiTheme="minorHAnsi" w:cstheme="minorHAnsi"/>
                <w:b/>
                <w:bCs/>
              </w:rPr>
              <w:t>50</w:t>
            </w:r>
          </w:p>
        </w:tc>
        <w:tc>
          <w:tcPr>
            <w:tcW w:w="1167" w:type="dxa"/>
            <w:vAlign w:val="center"/>
          </w:tcPr>
          <w:p w14:paraId="48123B46" w14:textId="7DE62E31" w:rsidR="00CF4B13" w:rsidRPr="001642CB" w:rsidRDefault="00735672" w:rsidP="00CF4B13">
            <w:pPr>
              <w:numPr>
                <w:ilvl w:val="1"/>
                <w:numId w:val="0"/>
              </w:numPr>
              <w:tabs>
                <w:tab w:val="left" w:pos="0"/>
              </w:tabs>
              <w:spacing w:line="240" w:lineRule="atLeast"/>
              <w:ind w:right="-27"/>
              <w:jc w:val="center"/>
              <w:rPr>
                <w:rFonts w:asciiTheme="minorHAnsi" w:hAnsiTheme="minorHAnsi" w:cstheme="minorHAnsi"/>
                <w:b/>
              </w:rPr>
            </w:pPr>
            <w:r>
              <w:rPr>
                <w:rFonts w:asciiTheme="minorHAnsi" w:hAnsiTheme="minorHAnsi" w:cstheme="minorHAnsi"/>
                <w:b/>
              </w:rPr>
              <w:t>UNIDADE</w:t>
            </w:r>
          </w:p>
        </w:tc>
        <w:tc>
          <w:tcPr>
            <w:tcW w:w="3538" w:type="dxa"/>
          </w:tcPr>
          <w:p w14:paraId="7E78D10E" w14:textId="14C66961" w:rsidR="00CF4B13" w:rsidRPr="001642CB" w:rsidRDefault="00CF4B13" w:rsidP="00CF4B13">
            <w:pPr>
              <w:jc w:val="both"/>
              <w:rPr>
                <w:rFonts w:asciiTheme="minorHAnsi" w:hAnsiTheme="minorHAnsi" w:cstheme="minorHAnsi"/>
              </w:rPr>
            </w:pPr>
            <w:r w:rsidRPr="005B6E98">
              <w:rPr>
                <w:rFonts w:asciiTheme="minorHAnsi" w:hAnsiTheme="minorHAnsi" w:cstheme="minorHAnsi"/>
              </w:rPr>
              <w:t>Inseticida Aerossol 300 ML, inseticida Domestico; Aerossol Eficaz Contra Moscas, Mosquitos, Mosquito da Dengue, Zica, Pernilongos, Baratas e Formigas; com rápida ação, fragrância agradável. Registro no Ministério da Saúde, embalado em frasco metálico de 300 ml, contendo nome do fabricante, data de fabricação, data de validade, com autorização/notificação/registro no Ministério da Saúde/ Anvisa</w:t>
            </w:r>
            <w:r w:rsidRPr="001642CB">
              <w:rPr>
                <w:rFonts w:ascii="Arial" w:hAnsi="Arial" w:cs="Arial"/>
              </w:rPr>
              <w:t>.</w:t>
            </w:r>
          </w:p>
        </w:tc>
        <w:tc>
          <w:tcPr>
            <w:tcW w:w="1223" w:type="dxa"/>
            <w:vAlign w:val="center"/>
          </w:tcPr>
          <w:p w14:paraId="7BF9041D" w14:textId="30E7CFAC" w:rsidR="00CF4B13" w:rsidRPr="001642CB" w:rsidRDefault="00735672" w:rsidP="00CF4B13">
            <w:pPr>
              <w:numPr>
                <w:ilvl w:val="1"/>
                <w:numId w:val="0"/>
              </w:numPr>
              <w:tabs>
                <w:tab w:val="left" w:pos="0"/>
              </w:tabs>
              <w:spacing w:line="240" w:lineRule="atLeast"/>
              <w:ind w:right="-27"/>
              <w:jc w:val="center"/>
              <w:rPr>
                <w:rFonts w:asciiTheme="minorHAnsi" w:eastAsia="Arial" w:hAnsiTheme="minorHAnsi" w:cstheme="minorHAnsi"/>
                <w:b/>
                <w:bCs/>
              </w:rPr>
            </w:pPr>
            <w:r>
              <w:rPr>
                <w:rFonts w:asciiTheme="minorHAnsi" w:eastAsia="Arial" w:hAnsiTheme="minorHAnsi" w:cstheme="minorHAnsi"/>
                <w:b/>
                <w:bCs/>
              </w:rPr>
              <w:t>R$ 17,53</w:t>
            </w:r>
          </w:p>
        </w:tc>
        <w:tc>
          <w:tcPr>
            <w:tcW w:w="1417" w:type="dxa"/>
            <w:vAlign w:val="center"/>
          </w:tcPr>
          <w:p w14:paraId="1B1FBA75" w14:textId="27CF91A7" w:rsidR="00CF4B13" w:rsidRPr="001642CB" w:rsidRDefault="00735672" w:rsidP="00CF4B13">
            <w:pPr>
              <w:numPr>
                <w:ilvl w:val="1"/>
                <w:numId w:val="0"/>
              </w:numPr>
              <w:tabs>
                <w:tab w:val="left" w:pos="0"/>
              </w:tabs>
              <w:spacing w:line="240" w:lineRule="atLeast"/>
              <w:ind w:right="-27"/>
              <w:jc w:val="center"/>
              <w:rPr>
                <w:rFonts w:asciiTheme="minorHAnsi" w:eastAsia="Arial" w:hAnsiTheme="minorHAnsi" w:cstheme="minorHAnsi"/>
                <w:b/>
                <w:bCs/>
              </w:rPr>
            </w:pPr>
            <w:r>
              <w:rPr>
                <w:rFonts w:asciiTheme="minorHAnsi" w:eastAsia="Arial" w:hAnsiTheme="minorHAnsi" w:cstheme="minorHAnsi"/>
                <w:b/>
                <w:bCs/>
              </w:rPr>
              <w:t>R$ 876,50</w:t>
            </w:r>
          </w:p>
        </w:tc>
      </w:tr>
      <w:tr w:rsidR="001642CB" w:rsidRPr="001642CB" w14:paraId="690C1655" w14:textId="77777777" w:rsidTr="009A2268">
        <w:tc>
          <w:tcPr>
            <w:tcW w:w="743" w:type="dxa"/>
            <w:vAlign w:val="center"/>
          </w:tcPr>
          <w:p w14:paraId="623F5F47" w14:textId="635DBCCF" w:rsidR="001642CB" w:rsidRPr="001642CB" w:rsidRDefault="001642CB" w:rsidP="001642CB">
            <w:pPr>
              <w:numPr>
                <w:ilvl w:val="1"/>
                <w:numId w:val="0"/>
              </w:numPr>
              <w:tabs>
                <w:tab w:val="left" w:pos="0"/>
              </w:tabs>
              <w:spacing w:line="240" w:lineRule="atLeast"/>
              <w:ind w:right="-27"/>
              <w:jc w:val="center"/>
              <w:rPr>
                <w:rFonts w:asciiTheme="minorHAnsi" w:eastAsia="Arial" w:hAnsiTheme="minorHAnsi" w:cstheme="minorHAnsi"/>
                <w:b/>
                <w:bCs/>
              </w:rPr>
            </w:pPr>
            <w:r>
              <w:rPr>
                <w:rFonts w:asciiTheme="minorHAnsi" w:eastAsia="Arial" w:hAnsiTheme="minorHAnsi" w:cstheme="minorHAnsi"/>
                <w:b/>
                <w:bCs/>
              </w:rPr>
              <w:t>10</w:t>
            </w:r>
          </w:p>
        </w:tc>
        <w:tc>
          <w:tcPr>
            <w:tcW w:w="979" w:type="dxa"/>
            <w:vAlign w:val="center"/>
          </w:tcPr>
          <w:p w14:paraId="34371D2E" w14:textId="5472732B" w:rsidR="001642CB" w:rsidRPr="001642CB" w:rsidRDefault="007E6325" w:rsidP="001642CB">
            <w:pPr>
              <w:numPr>
                <w:ilvl w:val="1"/>
                <w:numId w:val="0"/>
              </w:numPr>
              <w:tabs>
                <w:tab w:val="left" w:pos="0"/>
              </w:tabs>
              <w:spacing w:line="240" w:lineRule="atLeast"/>
              <w:ind w:right="-27"/>
              <w:jc w:val="center"/>
              <w:rPr>
                <w:rFonts w:asciiTheme="minorHAnsi" w:eastAsia="Arial" w:hAnsiTheme="minorHAnsi" w:cstheme="minorHAnsi"/>
                <w:b/>
                <w:bCs/>
              </w:rPr>
            </w:pPr>
            <w:r>
              <w:rPr>
                <w:rFonts w:asciiTheme="minorHAnsi" w:eastAsia="Arial" w:hAnsiTheme="minorHAnsi" w:cstheme="minorHAnsi"/>
                <w:b/>
                <w:bCs/>
              </w:rPr>
              <w:t>2</w:t>
            </w:r>
          </w:p>
        </w:tc>
        <w:tc>
          <w:tcPr>
            <w:tcW w:w="1167" w:type="dxa"/>
            <w:vAlign w:val="center"/>
          </w:tcPr>
          <w:p w14:paraId="41674740" w14:textId="5D521BC8" w:rsidR="001642CB" w:rsidRPr="001642CB" w:rsidRDefault="001642CB" w:rsidP="001642CB">
            <w:pPr>
              <w:numPr>
                <w:ilvl w:val="1"/>
                <w:numId w:val="0"/>
              </w:numPr>
              <w:tabs>
                <w:tab w:val="left" w:pos="0"/>
              </w:tabs>
              <w:spacing w:line="240" w:lineRule="atLeast"/>
              <w:ind w:right="-27"/>
              <w:jc w:val="center"/>
              <w:rPr>
                <w:rFonts w:asciiTheme="minorHAnsi" w:hAnsiTheme="minorHAnsi" w:cstheme="minorHAnsi"/>
                <w:b/>
              </w:rPr>
            </w:pPr>
            <w:r w:rsidRPr="001642CB">
              <w:rPr>
                <w:rFonts w:asciiTheme="minorHAnsi" w:hAnsiTheme="minorHAnsi" w:cstheme="minorHAnsi"/>
                <w:b/>
              </w:rPr>
              <w:t>PACOTE</w:t>
            </w:r>
          </w:p>
        </w:tc>
        <w:tc>
          <w:tcPr>
            <w:tcW w:w="3538" w:type="dxa"/>
          </w:tcPr>
          <w:p w14:paraId="3200A997" w14:textId="77777777" w:rsidR="001642CB" w:rsidRPr="001642CB" w:rsidRDefault="001642CB" w:rsidP="001642CB">
            <w:pPr>
              <w:suppressAutoHyphens/>
              <w:jc w:val="both"/>
              <w:rPr>
                <w:rFonts w:asciiTheme="minorHAnsi" w:hAnsiTheme="minorHAnsi" w:cstheme="minorHAnsi"/>
                <w:bCs/>
              </w:rPr>
            </w:pPr>
            <w:r w:rsidRPr="001642CB">
              <w:rPr>
                <w:rFonts w:asciiTheme="minorHAnsi" w:hAnsiTheme="minorHAnsi" w:cstheme="minorHAnsi"/>
                <w:bCs/>
              </w:rPr>
              <w:t>Detergente lava roupas em pó para tecidos e roupas tensoativo biodegradável, embalagem de 1,6 kg</w:t>
            </w:r>
          </w:p>
          <w:p w14:paraId="32253E6A" w14:textId="77777777" w:rsidR="001642CB" w:rsidRPr="001642CB" w:rsidRDefault="001642CB" w:rsidP="001642CB">
            <w:pPr>
              <w:jc w:val="both"/>
              <w:rPr>
                <w:rFonts w:ascii="Arial" w:hAnsi="Arial" w:cs="Arial"/>
              </w:rPr>
            </w:pPr>
          </w:p>
        </w:tc>
        <w:tc>
          <w:tcPr>
            <w:tcW w:w="1223" w:type="dxa"/>
            <w:vAlign w:val="center"/>
          </w:tcPr>
          <w:p w14:paraId="59D82C04" w14:textId="74453EE8" w:rsidR="001642CB" w:rsidRPr="001642CB" w:rsidRDefault="007E6325" w:rsidP="001642CB">
            <w:pPr>
              <w:numPr>
                <w:ilvl w:val="1"/>
                <w:numId w:val="0"/>
              </w:numPr>
              <w:tabs>
                <w:tab w:val="left" w:pos="0"/>
              </w:tabs>
              <w:spacing w:line="240" w:lineRule="atLeast"/>
              <w:ind w:right="-27"/>
              <w:jc w:val="center"/>
              <w:rPr>
                <w:rFonts w:asciiTheme="minorHAnsi" w:eastAsia="Arial" w:hAnsiTheme="minorHAnsi" w:cstheme="minorHAnsi"/>
                <w:b/>
                <w:bCs/>
              </w:rPr>
            </w:pPr>
            <w:r>
              <w:rPr>
                <w:rFonts w:asciiTheme="minorHAnsi" w:eastAsia="Arial" w:hAnsiTheme="minorHAnsi" w:cstheme="minorHAnsi"/>
                <w:b/>
                <w:bCs/>
              </w:rPr>
              <w:t>R$ 13,13</w:t>
            </w:r>
          </w:p>
        </w:tc>
        <w:tc>
          <w:tcPr>
            <w:tcW w:w="1417" w:type="dxa"/>
            <w:vAlign w:val="center"/>
          </w:tcPr>
          <w:p w14:paraId="551D888B" w14:textId="2250834A" w:rsidR="001642CB" w:rsidRPr="001642CB" w:rsidRDefault="007E6325" w:rsidP="001642CB">
            <w:pPr>
              <w:numPr>
                <w:ilvl w:val="1"/>
                <w:numId w:val="0"/>
              </w:numPr>
              <w:tabs>
                <w:tab w:val="left" w:pos="0"/>
              </w:tabs>
              <w:spacing w:line="240" w:lineRule="atLeast"/>
              <w:ind w:right="-27"/>
              <w:jc w:val="center"/>
              <w:rPr>
                <w:rFonts w:asciiTheme="minorHAnsi" w:eastAsia="Arial" w:hAnsiTheme="minorHAnsi" w:cstheme="minorHAnsi"/>
                <w:b/>
                <w:bCs/>
              </w:rPr>
            </w:pPr>
            <w:r>
              <w:rPr>
                <w:rFonts w:asciiTheme="minorHAnsi" w:eastAsia="Arial" w:hAnsiTheme="minorHAnsi" w:cstheme="minorHAnsi"/>
                <w:b/>
                <w:bCs/>
              </w:rPr>
              <w:t>R$ 26,26</w:t>
            </w:r>
          </w:p>
        </w:tc>
      </w:tr>
      <w:tr w:rsidR="001642CB" w:rsidRPr="001642CB" w14:paraId="737F8997" w14:textId="77777777" w:rsidTr="009A2268">
        <w:tc>
          <w:tcPr>
            <w:tcW w:w="743" w:type="dxa"/>
            <w:vAlign w:val="center"/>
          </w:tcPr>
          <w:p w14:paraId="33D9722B" w14:textId="7A0CA9D6" w:rsidR="001642CB" w:rsidRPr="001642CB" w:rsidRDefault="001642CB" w:rsidP="001642CB">
            <w:pPr>
              <w:numPr>
                <w:ilvl w:val="1"/>
                <w:numId w:val="0"/>
              </w:numPr>
              <w:tabs>
                <w:tab w:val="left" w:pos="0"/>
              </w:tabs>
              <w:spacing w:line="240" w:lineRule="atLeast"/>
              <w:ind w:right="-27"/>
              <w:jc w:val="center"/>
              <w:rPr>
                <w:rFonts w:asciiTheme="minorHAnsi" w:eastAsia="Arial" w:hAnsiTheme="minorHAnsi" w:cstheme="minorHAnsi"/>
                <w:b/>
                <w:bCs/>
              </w:rPr>
            </w:pPr>
            <w:r>
              <w:rPr>
                <w:rFonts w:asciiTheme="minorHAnsi" w:eastAsia="Arial" w:hAnsiTheme="minorHAnsi" w:cstheme="minorHAnsi"/>
                <w:b/>
                <w:bCs/>
              </w:rPr>
              <w:t>11</w:t>
            </w:r>
          </w:p>
        </w:tc>
        <w:tc>
          <w:tcPr>
            <w:tcW w:w="979" w:type="dxa"/>
            <w:vAlign w:val="center"/>
          </w:tcPr>
          <w:p w14:paraId="37FDB77C" w14:textId="04F11263" w:rsidR="001642CB" w:rsidRPr="001642CB" w:rsidRDefault="00777F09" w:rsidP="001642CB">
            <w:pPr>
              <w:numPr>
                <w:ilvl w:val="1"/>
                <w:numId w:val="0"/>
              </w:numPr>
              <w:tabs>
                <w:tab w:val="left" w:pos="0"/>
              </w:tabs>
              <w:spacing w:line="240" w:lineRule="atLeast"/>
              <w:ind w:right="-27"/>
              <w:jc w:val="center"/>
              <w:rPr>
                <w:rFonts w:asciiTheme="minorHAnsi" w:eastAsia="Arial" w:hAnsiTheme="minorHAnsi" w:cstheme="minorHAnsi"/>
                <w:b/>
                <w:bCs/>
              </w:rPr>
            </w:pPr>
            <w:r>
              <w:rPr>
                <w:rFonts w:asciiTheme="minorHAnsi" w:eastAsia="Arial" w:hAnsiTheme="minorHAnsi" w:cstheme="minorHAnsi"/>
                <w:b/>
                <w:bCs/>
              </w:rPr>
              <w:t>2</w:t>
            </w:r>
          </w:p>
        </w:tc>
        <w:tc>
          <w:tcPr>
            <w:tcW w:w="1167" w:type="dxa"/>
            <w:vAlign w:val="center"/>
          </w:tcPr>
          <w:p w14:paraId="1B74DE0D" w14:textId="03D5351B" w:rsidR="001642CB" w:rsidRPr="001642CB" w:rsidRDefault="001642CB" w:rsidP="001642CB">
            <w:pPr>
              <w:numPr>
                <w:ilvl w:val="1"/>
                <w:numId w:val="0"/>
              </w:numPr>
              <w:tabs>
                <w:tab w:val="left" w:pos="0"/>
              </w:tabs>
              <w:spacing w:line="240" w:lineRule="atLeast"/>
              <w:ind w:right="-27"/>
              <w:jc w:val="center"/>
              <w:rPr>
                <w:rFonts w:asciiTheme="minorHAnsi" w:hAnsiTheme="minorHAnsi" w:cstheme="minorHAnsi"/>
                <w:b/>
              </w:rPr>
            </w:pPr>
            <w:r w:rsidRPr="001642CB">
              <w:rPr>
                <w:rFonts w:asciiTheme="minorHAnsi" w:hAnsiTheme="minorHAnsi" w:cstheme="minorHAnsi"/>
                <w:b/>
              </w:rPr>
              <w:t>FARDO</w:t>
            </w:r>
          </w:p>
        </w:tc>
        <w:tc>
          <w:tcPr>
            <w:tcW w:w="3538" w:type="dxa"/>
          </w:tcPr>
          <w:p w14:paraId="2562FA97" w14:textId="77777777" w:rsidR="001642CB" w:rsidRPr="001642CB" w:rsidRDefault="001642CB" w:rsidP="001642CB">
            <w:pPr>
              <w:suppressAutoHyphens/>
              <w:jc w:val="both"/>
              <w:rPr>
                <w:rFonts w:asciiTheme="minorHAnsi" w:hAnsiTheme="minorHAnsi" w:cstheme="minorHAnsi"/>
                <w:bCs/>
              </w:rPr>
            </w:pPr>
            <w:r w:rsidRPr="001642CB">
              <w:rPr>
                <w:rFonts w:asciiTheme="minorHAnsi" w:hAnsiTheme="minorHAnsi" w:cstheme="minorHAnsi"/>
                <w:bCs/>
              </w:rPr>
              <w:t>Multiuso líquido, com 500 ml, embalagem com 12 unidades, para limpeza do dia a dia, prático e eficiente contra diversas sujeiras</w:t>
            </w:r>
          </w:p>
          <w:p w14:paraId="6D774F91" w14:textId="77777777" w:rsidR="001642CB" w:rsidRPr="001642CB" w:rsidRDefault="001642CB" w:rsidP="001642CB">
            <w:pPr>
              <w:jc w:val="both"/>
              <w:rPr>
                <w:rFonts w:ascii="Arial" w:hAnsi="Arial" w:cs="Arial"/>
              </w:rPr>
            </w:pPr>
          </w:p>
        </w:tc>
        <w:tc>
          <w:tcPr>
            <w:tcW w:w="1223" w:type="dxa"/>
            <w:vAlign w:val="center"/>
          </w:tcPr>
          <w:p w14:paraId="15346C62" w14:textId="100357D3" w:rsidR="001642CB" w:rsidRPr="001642CB" w:rsidRDefault="00777F09" w:rsidP="001642CB">
            <w:pPr>
              <w:numPr>
                <w:ilvl w:val="1"/>
                <w:numId w:val="0"/>
              </w:numPr>
              <w:tabs>
                <w:tab w:val="left" w:pos="0"/>
              </w:tabs>
              <w:spacing w:line="240" w:lineRule="atLeast"/>
              <w:ind w:right="-27"/>
              <w:jc w:val="center"/>
              <w:rPr>
                <w:rFonts w:asciiTheme="minorHAnsi" w:eastAsia="Arial" w:hAnsiTheme="minorHAnsi" w:cstheme="minorHAnsi"/>
                <w:b/>
                <w:bCs/>
              </w:rPr>
            </w:pPr>
            <w:r>
              <w:rPr>
                <w:rFonts w:asciiTheme="minorHAnsi" w:eastAsia="Arial" w:hAnsiTheme="minorHAnsi" w:cstheme="minorHAnsi"/>
                <w:b/>
                <w:bCs/>
              </w:rPr>
              <w:lastRenderedPageBreak/>
              <w:t>R$ 108,39</w:t>
            </w:r>
          </w:p>
        </w:tc>
        <w:tc>
          <w:tcPr>
            <w:tcW w:w="1417" w:type="dxa"/>
            <w:vAlign w:val="center"/>
          </w:tcPr>
          <w:p w14:paraId="172EA513" w14:textId="65265500" w:rsidR="001642CB" w:rsidRPr="001642CB" w:rsidRDefault="00777F09" w:rsidP="001642CB">
            <w:pPr>
              <w:numPr>
                <w:ilvl w:val="1"/>
                <w:numId w:val="0"/>
              </w:numPr>
              <w:tabs>
                <w:tab w:val="left" w:pos="0"/>
              </w:tabs>
              <w:spacing w:line="240" w:lineRule="atLeast"/>
              <w:ind w:right="-27"/>
              <w:jc w:val="center"/>
              <w:rPr>
                <w:rFonts w:asciiTheme="minorHAnsi" w:eastAsia="Arial" w:hAnsiTheme="minorHAnsi" w:cstheme="minorHAnsi"/>
                <w:b/>
                <w:bCs/>
              </w:rPr>
            </w:pPr>
            <w:r>
              <w:rPr>
                <w:rFonts w:asciiTheme="minorHAnsi" w:eastAsia="Arial" w:hAnsiTheme="minorHAnsi" w:cstheme="minorHAnsi"/>
                <w:b/>
                <w:bCs/>
              </w:rPr>
              <w:t>R$ 216,78</w:t>
            </w:r>
          </w:p>
        </w:tc>
      </w:tr>
      <w:tr w:rsidR="001642CB" w:rsidRPr="005B6E98" w14:paraId="0E9EB617" w14:textId="77777777" w:rsidTr="009A2268">
        <w:tc>
          <w:tcPr>
            <w:tcW w:w="743" w:type="dxa"/>
            <w:vAlign w:val="center"/>
          </w:tcPr>
          <w:p w14:paraId="23D28C77" w14:textId="6C988D02" w:rsidR="001642CB" w:rsidRPr="005B6E98" w:rsidRDefault="001642CB" w:rsidP="001642CB">
            <w:pPr>
              <w:numPr>
                <w:ilvl w:val="1"/>
                <w:numId w:val="0"/>
              </w:numPr>
              <w:tabs>
                <w:tab w:val="left" w:pos="0"/>
              </w:tabs>
              <w:spacing w:line="240" w:lineRule="atLeast"/>
              <w:ind w:right="-27"/>
              <w:jc w:val="center"/>
              <w:rPr>
                <w:rFonts w:asciiTheme="minorHAnsi" w:eastAsia="Arial" w:hAnsiTheme="minorHAnsi" w:cstheme="minorHAnsi"/>
                <w:b/>
                <w:bCs/>
              </w:rPr>
            </w:pPr>
            <w:r w:rsidRPr="005B6E98">
              <w:rPr>
                <w:rFonts w:asciiTheme="minorHAnsi" w:eastAsia="Arial" w:hAnsiTheme="minorHAnsi" w:cstheme="minorHAnsi"/>
                <w:b/>
                <w:bCs/>
              </w:rPr>
              <w:t>12</w:t>
            </w:r>
          </w:p>
        </w:tc>
        <w:tc>
          <w:tcPr>
            <w:tcW w:w="979" w:type="dxa"/>
            <w:vAlign w:val="center"/>
          </w:tcPr>
          <w:p w14:paraId="5F637783" w14:textId="61F54EE4" w:rsidR="001642CB" w:rsidRPr="005B6E98" w:rsidRDefault="00777F09" w:rsidP="001642CB">
            <w:pPr>
              <w:numPr>
                <w:ilvl w:val="1"/>
                <w:numId w:val="0"/>
              </w:numPr>
              <w:tabs>
                <w:tab w:val="left" w:pos="0"/>
              </w:tabs>
              <w:spacing w:line="240" w:lineRule="atLeast"/>
              <w:ind w:right="-27"/>
              <w:jc w:val="center"/>
              <w:rPr>
                <w:rFonts w:asciiTheme="minorHAnsi" w:eastAsia="Arial" w:hAnsiTheme="minorHAnsi" w:cstheme="minorHAnsi"/>
                <w:b/>
                <w:bCs/>
              </w:rPr>
            </w:pPr>
            <w:r>
              <w:rPr>
                <w:rFonts w:asciiTheme="minorHAnsi" w:eastAsia="Arial" w:hAnsiTheme="minorHAnsi" w:cstheme="minorHAnsi"/>
                <w:b/>
                <w:bCs/>
              </w:rPr>
              <w:t>2</w:t>
            </w:r>
          </w:p>
        </w:tc>
        <w:tc>
          <w:tcPr>
            <w:tcW w:w="1167" w:type="dxa"/>
            <w:vAlign w:val="center"/>
          </w:tcPr>
          <w:p w14:paraId="05ECC4F8" w14:textId="3952BF3C" w:rsidR="001642CB" w:rsidRPr="005B6E98" w:rsidRDefault="001642CB" w:rsidP="001642CB">
            <w:pPr>
              <w:numPr>
                <w:ilvl w:val="1"/>
                <w:numId w:val="0"/>
              </w:numPr>
              <w:tabs>
                <w:tab w:val="left" w:pos="0"/>
              </w:tabs>
              <w:spacing w:line="240" w:lineRule="atLeast"/>
              <w:ind w:right="-27"/>
              <w:jc w:val="center"/>
              <w:rPr>
                <w:rFonts w:asciiTheme="minorHAnsi" w:hAnsiTheme="minorHAnsi" w:cstheme="minorHAnsi"/>
                <w:b/>
              </w:rPr>
            </w:pPr>
            <w:r w:rsidRPr="005B6E98">
              <w:rPr>
                <w:rFonts w:asciiTheme="minorHAnsi" w:hAnsiTheme="minorHAnsi" w:cstheme="minorHAnsi"/>
                <w:b/>
              </w:rPr>
              <w:t>GALÃO</w:t>
            </w:r>
          </w:p>
        </w:tc>
        <w:tc>
          <w:tcPr>
            <w:tcW w:w="3538" w:type="dxa"/>
          </w:tcPr>
          <w:p w14:paraId="674D128B" w14:textId="367F2CC6" w:rsidR="001642CB" w:rsidRPr="005B6E98" w:rsidRDefault="001642CB" w:rsidP="001642CB">
            <w:pPr>
              <w:jc w:val="both"/>
              <w:rPr>
                <w:rFonts w:asciiTheme="minorHAnsi" w:hAnsiTheme="minorHAnsi" w:cstheme="minorHAnsi"/>
              </w:rPr>
            </w:pPr>
            <w:r w:rsidRPr="005B6E98">
              <w:rPr>
                <w:rFonts w:asciiTheme="minorHAnsi" w:hAnsiTheme="minorHAnsi" w:cstheme="minorHAnsi"/>
              </w:rPr>
              <w:t>Galão de 5 litros de álcool em gel antisséptico perfumado, em embalagem plástica. Solução com responsabilidade: Registro Aprovado pela Anvisa, Extrato de Aloe Vera (não resseca as mãos), não testado em animais, Formulação Biodegradável, Formulação Livre de Parabenos, Cosméticos de Qualidade, Matérias-primas selecionadas, Essência Suave.</w:t>
            </w:r>
          </w:p>
        </w:tc>
        <w:tc>
          <w:tcPr>
            <w:tcW w:w="1223" w:type="dxa"/>
            <w:vAlign w:val="center"/>
          </w:tcPr>
          <w:p w14:paraId="12CD3E08" w14:textId="7792B162" w:rsidR="001642CB" w:rsidRPr="005B6E98" w:rsidRDefault="00777F09" w:rsidP="001642CB">
            <w:pPr>
              <w:numPr>
                <w:ilvl w:val="1"/>
                <w:numId w:val="0"/>
              </w:numPr>
              <w:tabs>
                <w:tab w:val="left" w:pos="0"/>
              </w:tabs>
              <w:spacing w:line="240" w:lineRule="atLeast"/>
              <w:ind w:right="-27"/>
              <w:jc w:val="center"/>
              <w:rPr>
                <w:rFonts w:asciiTheme="minorHAnsi" w:eastAsia="Arial" w:hAnsiTheme="minorHAnsi" w:cstheme="minorHAnsi"/>
                <w:b/>
                <w:bCs/>
              </w:rPr>
            </w:pPr>
            <w:r>
              <w:rPr>
                <w:rFonts w:asciiTheme="minorHAnsi" w:eastAsia="Arial" w:hAnsiTheme="minorHAnsi" w:cstheme="minorHAnsi"/>
                <w:b/>
                <w:bCs/>
              </w:rPr>
              <w:t>R$ 92,93</w:t>
            </w:r>
          </w:p>
        </w:tc>
        <w:tc>
          <w:tcPr>
            <w:tcW w:w="1417" w:type="dxa"/>
            <w:vAlign w:val="center"/>
          </w:tcPr>
          <w:p w14:paraId="66D18315" w14:textId="19E1C28B" w:rsidR="001642CB" w:rsidRPr="005B6E98" w:rsidRDefault="00777F09" w:rsidP="001642CB">
            <w:pPr>
              <w:numPr>
                <w:ilvl w:val="1"/>
                <w:numId w:val="0"/>
              </w:numPr>
              <w:tabs>
                <w:tab w:val="left" w:pos="0"/>
              </w:tabs>
              <w:spacing w:line="240" w:lineRule="atLeast"/>
              <w:ind w:right="-27"/>
              <w:jc w:val="center"/>
              <w:rPr>
                <w:rFonts w:asciiTheme="minorHAnsi" w:eastAsia="Arial" w:hAnsiTheme="minorHAnsi" w:cstheme="minorHAnsi"/>
                <w:b/>
                <w:bCs/>
              </w:rPr>
            </w:pPr>
            <w:r>
              <w:rPr>
                <w:rFonts w:asciiTheme="minorHAnsi" w:eastAsia="Arial" w:hAnsiTheme="minorHAnsi" w:cstheme="minorHAnsi"/>
                <w:b/>
                <w:bCs/>
              </w:rPr>
              <w:t>R$ 185,86</w:t>
            </w:r>
          </w:p>
        </w:tc>
      </w:tr>
      <w:tr w:rsidR="00CE6AF9" w:rsidRPr="005B6E98" w14:paraId="7C935288" w14:textId="77777777" w:rsidTr="009A2268">
        <w:tc>
          <w:tcPr>
            <w:tcW w:w="743" w:type="dxa"/>
            <w:vAlign w:val="center"/>
          </w:tcPr>
          <w:p w14:paraId="06196875" w14:textId="50B36049" w:rsidR="00CE6AF9" w:rsidRPr="005B6E98" w:rsidRDefault="00A76D5F" w:rsidP="00CE6AF9">
            <w:pPr>
              <w:numPr>
                <w:ilvl w:val="1"/>
                <w:numId w:val="0"/>
              </w:numPr>
              <w:tabs>
                <w:tab w:val="left" w:pos="0"/>
              </w:tabs>
              <w:spacing w:line="240" w:lineRule="atLeast"/>
              <w:ind w:right="-27"/>
              <w:jc w:val="center"/>
              <w:rPr>
                <w:rFonts w:asciiTheme="minorHAnsi" w:eastAsia="Arial" w:hAnsiTheme="minorHAnsi" w:cstheme="minorHAnsi"/>
                <w:b/>
                <w:bCs/>
              </w:rPr>
            </w:pPr>
            <w:r>
              <w:rPr>
                <w:rFonts w:asciiTheme="minorHAnsi" w:eastAsia="Arial" w:hAnsiTheme="minorHAnsi" w:cstheme="minorHAnsi"/>
                <w:b/>
                <w:bCs/>
              </w:rPr>
              <w:t>13</w:t>
            </w:r>
          </w:p>
        </w:tc>
        <w:tc>
          <w:tcPr>
            <w:tcW w:w="979" w:type="dxa"/>
            <w:vAlign w:val="center"/>
          </w:tcPr>
          <w:p w14:paraId="17C904A8" w14:textId="24791A5F" w:rsidR="00CE6AF9" w:rsidRPr="005B6E98" w:rsidRDefault="004D64D3" w:rsidP="00CE6AF9">
            <w:pPr>
              <w:numPr>
                <w:ilvl w:val="1"/>
                <w:numId w:val="0"/>
              </w:numPr>
              <w:tabs>
                <w:tab w:val="left" w:pos="0"/>
              </w:tabs>
              <w:spacing w:line="240" w:lineRule="atLeast"/>
              <w:ind w:right="-27"/>
              <w:jc w:val="center"/>
              <w:rPr>
                <w:rFonts w:asciiTheme="minorHAnsi" w:eastAsia="Arial" w:hAnsiTheme="minorHAnsi" w:cstheme="minorHAnsi"/>
                <w:b/>
                <w:bCs/>
              </w:rPr>
            </w:pPr>
            <w:r>
              <w:rPr>
                <w:rFonts w:asciiTheme="minorHAnsi" w:eastAsia="Arial" w:hAnsiTheme="minorHAnsi" w:cstheme="minorHAnsi"/>
                <w:b/>
                <w:bCs/>
              </w:rPr>
              <w:t>10</w:t>
            </w:r>
          </w:p>
        </w:tc>
        <w:tc>
          <w:tcPr>
            <w:tcW w:w="1167" w:type="dxa"/>
            <w:vAlign w:val="center"/>
          </w:tcPr>
          <w:p w14:paraId="15C464B2" w14:textId="75914F07" w:rsidR="00CE6AF9" w:rsidRPr="005B6E98" w:rsidRDefault="00CE6AF9" w:rsidP="00CE6AF9">
            <w:pPr>
              <w:numPr>
                <w:ilvl w:val="1"/>
                <w:numId w:val="0"/>
              </w:numPr>
              <w:tabs>
                <w:tab w:val="left" w:pos="0"/>
              </w:tabs>
              <w:spacing w:line="240" w:lineRule="atLeast"/>
              <w:ind w:right="-27"/>
              <w:jc w:val="center"/>
              <w:rPr>
                <w:rFonts w:asciiTheme="minorHAnsi" w:hAnsiTheme="minorHAnsi" w:cstheme="minorHAnsi"/>
                <w:b/>
              </w:rPr>
            </w:pPr>
            <w:r w:rsidRPr="005B6E98">
              <w:rPr>
                <w:rFonts w:asciiTheme="minorHAnsi" w:hAnsiTheme="minorHAnsi" w:cstheme="minorHAnsi"/>
                <w:b/>
              </w:rPr>
              <w:t>PACOTE</w:t>
            </w:r>
          </w:p>
        </w:tc>
        <w:tc>
          <w:tcPr>
            <w:tcW w:w="3538" w:type="dxa"/>
          </w:tcPr>
          <w:p w14:paraId="6291B6AD" w14:textId="77777777" w:rsidR="00CE6AF9" w:rsidRPr="005B6E98" w:rsidRDefault="00CE6AF9" w:rsidP="00CE6AF9">
            <w:pPr>
              <w:spacing w:before="30" w:after="30"/>
              <w:jc w:val="both"/>
              <w:rPr>
                <w:rFonts w:asciiTheme="minorHAnsi" w:hAnsiTheme="minorHAnsi" w:cstheme="minorHAnsi"/>
              </w:rPr>
            </w:pPr>
            <w:r w:rsidRPr="005B6E98">
              <w:rPr>
                <w:rFonts w:asciiTheme="minorHAnsi" w:hAnsiTheme="minorHAnsi" w:cstheme="minorHAnsi"/>
              </w:rPr>
              <w:t>Esponja Para Louça 110MM X 75MM X 20MM- De poliuretano e abrasivo sintético, tipo dupla face com agente antimicrobiano com ação bacteriostática e fungistática. Acondicionado em embalagem com 4 unidades que garanta a higiene e integridade do produto até seu uso, devendo conter na embalagem dados de identificação do fabricante;</w:t>
            </w:r>
          </w:p>
          <w:p w14:paraId="2A57B4F7" w14:textId="77777777" w:rsidR="00CE6AF9" w:rsidRPr="005B6E98" w:rsidRDefault="00CE6AF9" w:rsidP="00CE6AF9">
            <w:pPr>
              <w:jc w:val="both"/>
              <w:rPr>
                <w:rFonts w:asciiTheme="minorHAnsi" w:hAnsiTheme="minorHAnsi" w:cstheme="minorHAnsi"/>
              </w:rPr>
            </w:pPr>
          </w:p>
        </w:tc>
        <w:tc>
          <w:tcPr>
            <w:tcW w:w="1223" w:type="dxa"/>
            <w:vAlign w:val="center"/>
          </w:tcPr>
          <w:p w14:paraId="01C63955" w14:textId="3F16A669" w:rsidR="00CE6AF9" w:rsidRPr="005B6E98" w:rsidRDefault="004D64D3" w:rsidP="00CE6AF9">
            <w:pPr>
              <w:numPr>
                <w:ilvl w:val="1"/>
                <w:numId w:val="0"/>
              </w:numPr>
              <w:tabs>
                <w:tab w:val="left" w:pos="0"/>
              </w:tabs>
              <w:spacing w:line="240" w:lineRule="atLeast"/>
              <w:ind w:right="-27"/>
              <w:jc w:val="center"/>
              <w:rPr>
                <w:rFonts w:asciiTheme="minorHAnsi" w:eastAsia="Arial" w:hAnsiTheme="minorHAnsi" w:cstheme="minorHAnsi"/>
                <w:b/>
                <w:bCs/>
              </w:rPr>
            </w:pPr>
            <w:r>
              <w:rPr>
                <w:rFonts w:asciiTheme="minorHAnsi" w:eastAsia="Arial" w:hAnsiTheme="minorHAnsi" w:cstheme="minorHAnsi"/>
                <w:b/>
                <w:bCs/>
              </w:rPr>
              <w:t>R$ 4,42</w:t>
            </w:r>
          </w:p>
        </w:tc>
        <w:tc>
          <w:tcPr>
            <w:tcW w:w="1417" w:type="dxa"/>
            <w:vAlign w:val="center"/>
          </w:tcPr>
          <w:p w14:paraId="2C921DF0" w14:textId="7B051947" w:rsidR="00CE6AF9" w:rsidRPr="005B6E98" w:rsidRDefault="004D64D3" w:rsidP="00CE6AF9">
            <w:pPr>
              <w:numPr>
                <w:ilvl w:val="1"/>
                <w:numId w:val="0"/>
              </w:numPr>
              <w:tabs>
                <w:tab w:val="left" w:pos="0"/>
              </w:tabs>
              <w:spacing w:line="240" w:lineRule="atLeast"/>
              <w:ind w:right="-27"/>
              <w:jc w:val="center"/>
              <w:rPr>
                <w:rFonts w:asciiTheme="minorHAnsi" w:eastAsia="Arial" w:hAnsiTheme="minorHAnsi" w:cstheme="minorHAnsi"/>
                <w:b/>
                <w:bCs/>
              </w:rPr>
            </w:pPr>
            <w:r>
              <w:rPr>
                <w:rFonts w:asciiTheme="minorHAnsi" w:eastAsia="Arial" w:hAnsiTheme="minorHAnsi" w:cstheme="minorHAnsi"/>
                <w:b/>
                <w:bCs/>
              </w:rPr>
              <w:t>R$ 44,20</w:t>
            </w:r>
          </w:p>
        </w:tc>
      </w:tr>
    </w:tbl>
    <w:p w14:paraId="1420AEA4" w14:textId="77777777" w:rsidR="00903043" w:rsidRPr="005B6E98" w:rsidRDefault="00903043" w:rsidP="0024736B">
      <w:pPr>
        <w:numPr>
          <w:ilvl w:val="1"/>
          <w:numId w:val="0"/>
        </w:numPr>
        <w:spacing w:line="240" w:lineRule="atLeast"/>
        <w:ind w:left="-142" w:right="-27"/>
        <w:jc w:val="both"/>
        <w:rPr>
          <w:rFonts w:asciiTheme="minorHAnsi" w:eastAsia="Arial" w:hAnsiTheme="minorHAnsi" w:cstheme="minorHAnsi"/>
        </w:rPr>
      </w:pPr>
    </w:p>
    <w:p w14:paraId="2EB82E0C" w14:textId="6F9231EC" w:rsidR="00CF4B13" w:rsidRPr="005B6E98" w:rsidRDefault="00CF4B13" w:rsidP="0024736B">
      <w:pPr>
        <w:numPr>
          <w:ilvl w:val="1"/>
          <w:numId w:val="0"/>
        </w:numPr>
        <w:spacing w:line="240" w:lineRule="atLeast"/>
        <w:ind w:left="-142" w:right="-27"/>
        <w:jc w:val="both"/>
        <w:rPr>
          <w:rFonts w:asciiTheme="minorHAnsi" w:eastAsia="Arial" w:hAnsiTheme="minorHAnsi" w:cstheme="minorHAnsi"/>
        </w:rPr>
      </w:pPr>
      <w:r w:rsidRPr="005B6E98">
        <w:rPr>
          <w:rFonts w:asciiTheme="minorHAnsi" w:eastAsia="Arial" w:hAnsiTheme="minorHAnsi" w:cstheme="minorHAnsi"/>
          <w:b/>
          <w:bCs/>
        </w:rPr>
        <w:t xml:space="preserve">Lote 3 </w:t>
      </w:r>
      <w:r w:rsidRPr="005B6E98">
        <w:rPr>
          <w:rFonts w:asciiTheme="minorHAnsi" w:eastAsia="Arial" w:hAnsiTheme="minorHAnsi" w:cstheme="minorHAnsi"/>
        </w:rPr>
        <w:t xml:space="preserve">no valor de </w:t>
      </w:r>
      <w:r w:rsidRPr="005B6E98">
        <w:rPr>
          <w:rFonts w:asciiTheme="minorHAnsi" w:eastAsia="Arial" w:hAnsiTheme="minorHAnsi" w:cstheme="minorHAnsi"/>
          <w:b/>
          <w:bCs/>
        </w:rPr>
        <w:t>R$</w:t>
      </w:r>
      <w:r w:rsidR="00416C14" w:rsidRPr="005B6E98">
        <w:rPr>
          <w:rFonts w:asciiTheme="minorHAnsi" w:eastAsia="Arial" w:hAnsiTheme="minorHAnsi" w:cstheme="minorHAnsi"/>
          <w:b/>
          <w:bCs/>
        </w:rPr>
        <w:t xml:space="preserve"> </w:t>
      </w:r>
      <w:r w:rsidR="00A97BF3">
        <w:rPr>
          <w:rFonts w:asciiTheme="minorHAnsi" w:eastAsia="Arial" w:hAnsiTheme="minorHAnsi" w:cstheme="minorHAnsi"/>
          <w:b/>
          <w:bCs/>
        </w:rPr>
        <w:t>5.965,44</w:t>
      </w:r>
      <w:r w:rsidRPr="005B6E98">
        <w:rPr>
          <w:rFonts w:asciiTheme="minorHAnsi" w:eastAsia="Arial" w:hAnsiTheme="minorHAnsi" w:cstheme="minorHAnsi"/>
        </w:rPr>
        <w:t>, composto pelos seguintes itens.</w:t>
      </w:r>
    </w:p>
    <w:tbl>
      <w:tblPr>
        <w:tblStyle w:val="Tabelacomgrade"/>
        <w:tblW w:w="9209" w:type="dxa"/>
        <w:tblInd w:w="-142" w:type="dxa"/>
        <w:tblLook w:val="04A0" w:firstRow="1" w:lastRow="0" w:firstColumn="1" w:lastColumn="0" w:noHBand="0" w:noVBand="1"/>
      </w:tblPr>
      <w:tblGrid>
        <w:gridCol w:w="841"/>
        <w:gridCol w:w="991"/>
        <w:gridCol w:w="1160"/>
        <w:gridCol w:w="3599"/>
        <w:gridCol w:w="1221"/>
        <w:gridCol w:w="1397"/>
      </w:tblGrid>
      <w:tr w:rsidR="001642CB" w:rsidRPr="005B6E98" w14:paraId="790616F5" w14:textId="77777777" w:rsidTr="00832947">
        <w:tc>
          <w:tcPr>
            <w:tcW w:w="841" w:type="dxa"/>
            <w:vAlign w:val="center"/>
          </w:tcPr>
          <w:p w14:paraId="00CADE84" w14:textId="7A04D72B" w:rsidR="00832947" w:rsidRPr="005B6E98" w:rsidRDefault="00832947" w:rsidP="00832947">
            <w:pPr>
              <w:numPr>
                <w:ilvl w:val="1"/>
                <w:numId w:val="0"/>
              </w:numPr>
              <w:spacing w:line="240" w:lineRule="atLeast"/>
              <w:ind w:right="-27"/>
              <w:jc w:val="center"/>
              <w:rPr>
                <w:rFonts w:asciiTheme="minorHAnsi" w:eastAsia="Arial" w:hAnsiTheme="minorHAnsi" w:cstheme="minorHAnsi"/>
              </w:rPr>
            </w:pPr>
            <w:r w:rsidRPr="005B6E98">
              <w:rPr>
                <w:rFonts w:asciiTheme="minorHAnsi" w:eastAsia="Arial" w:hAnsiTheme="minorHAnsi" w:cstheme="minorHAnsi"/>
                <w:b/>
              </w:rPr>
              <w:t>ITEM</w:t>
            </w:r>
          </w:p>
        </w:tc>
        <w:tc>
          <w:tcPr>
            <w:tcW w:w="991" w:type="dxa"/>
            <w:vAlign w:val="center"/>
          </w:tcPr>
          <w:p w14:paraId="01C71B70" w14:textId="26BF784C" w:rsidR="00832947" w:rsidRPr="005B6E98" w:rsidRDefault="00832947" w:rsidP="00832947">
            <w:pPr>
              <w:numPr>
                <w:ilvl w:val="1"/>
                <w:numId w:val="0"/>
              </w:numPr>
              <w:spacing w:line="240" w:lineRule="atLeast"/>
              <w:ind w:right="-27"/>
              <w:jc w:val="both"/>
              <w:rPr>
                <w:rFonts w:asciiTheme="minorHAnsi" w:eastAsia="Arial" w:hAnsiTheme="minorHAnsi" w:cstheme="minorHAnsi"/>
              </w:rPr>
            </w:pPr>
            <w:r w:rsidRPr="005B6E98">
              <w:rPr>
                <w:rFonts w:asciiTheme="minorHAnsi" w:eastAsia="Arial" w:hAnsiTheme="minorHAnsi" w:cstheme="minorHAnsi"/>
                <w:b/>
              </w:rPr>
              <w:t>QUANT</w:t>
            </w:r>
          </w:p>
        </w:tc>
        <w:tc>
          <w:tcPr>
            <w:tcW w:w="1160" w:type="dxa"/>
            <w:vAlign w:val="center"/>
          </w:tcPr>
          <w:p w14:paraId="4E7454FB" w14:textId="1A76AFD6" w:rsidR="00832947" w:rsidRPr="00A76D5F" w:rsidRDefault="00832947" w:rsidP="00832947">
            <w:pPr>
              <w:numPr>
                <w:ilvl w:val="1"/>
                <w:numId w:val="0"/>
              </w:numPr>
              <w:spacing w:line="240" w:lineRule="atLeast"/>
              <w:ind w:right="-27"/>
              <w:jc w:val="center"/>
              <w:rPr>
                <w:rFonts w:asciiTheme="minorHAnsi" w:eastAsia="Arial" w:hAnsiTheme="minorHAnsi" w:cstheme="minorHAnsi"/>
                <w:b/>
              </w:rPr>
            </w:pPr>
            <w:r w:rsidRPr="00A76D5F">
              <w:rPr>
                <w:rFonts w:asciiTheme="minorHAnsi" w:eastAsia="Arial" w:hAnsiTheme="minorHAnsi" w:cstheme="minorHAnsi"/>
                <w:b/>
              </w:rPr>
              <w:t>MED</w:t>
            </w:r>
          </w:p>
        </w:tc>
        <w:tc>
          <w:tcPr>
            <w:tcW w:w="3599" w:type="dxa"/>
            <w:vAlign w:val="center"/>
          </w:tcPr>
          <w:p w14:paraId="5FECF67C" w14:textId="56446F5F" w:rsidR="00832947" w:rsidRPr="005B6E98" w:rsidRDefault="00832947" w:rsidP="00832947">
            <w:pPr>
              <w:numPr>
                <w:ilvl w:val="1"/>
                <w:numId w:val="0"/>
              </w:numPr>
              <w:spacing w:line="240" w:lineRule="atLeast"/>
              <w:ind w:right="-27"/>
              <w:jc w:val="center"/>
              <w:rPr>
                <w:rFonts w:asciiTheme="minorHAnsi" w:eastAsia="Arial" w:hAnsiTheme="minorHAnsi" w:cstheme="minorHAnsi"/>
              </w:rPr>
            </w:pPr>
            <w:r w:rsidRPr="005B6E98">
              <w:rPr>
                <w:rFonts w:asciiTheme="minorHAnsi" w:eastAsia="Arial" w:hAnsiTheme="minorHAnsi" w:cstheme="minorHAnsi"/>
                <w:b/>
              </w:rPr>
              <w:t>PRODUTO</w:t>
            </w:r>
          </w:p>
        </w:tc>
        <w:tc>
          <w:tcPr>
            <w:tcW w:w="1221" w:type="dxa"/>
            <w:vAlign w:val="center"/>
          </w:tcPr>
          <w:p w14:paraId="20B8E7B6" w14:textId="1A71660E" w:rsidR="00832947" w:rsidRPr="005B6E98" w:rsidRDefault="00832947" w:rsidP="00832947">
            <w:pPr>
              <w:numPr>
                <w:ilvl w:val="1"/>
                <w:numId w:val="0"/>
              </w:numPr>
              <w:spacing w:line="240" w:lineRule="atLeast"/>
              <w:ind w:right="-27"/>
              <w:jc w:val="center"/>
              <w:rPr>
                <w:rFonts w:asciiTheme="minorHAnsi" w:eastAsia="Arial" w:hAnsiTheme="minorHAnsi" w:cstheme="minorHAnsi"/>
              </w:rPr>
            </w:pPr>
            <w:r w:rsidRPr="005B6E98">
              <w:rPr>
                <w:rFonts w:asciiTheme="minorHAnsi" w:eastAsia="Arial" w:hAnsiTheme="minorHAnsi" w:cstheme="minorHAnsi"/>
                <w:b/>
              </w:rPr>
              <w:t>VALOR UNITÁRIO</w:t>
            </w:r>
          </w:p>
        </w:tc>
        <w:tc>
          <w:tcPr>
            <w:tcW w:w="1397" w:type="dxa"/>
            <w:vAlign w:val="center"/>
          </w:tcPr>
          <w:p w14:paraId="709E03D6" w14:textId="0B64F910" w:rsidR="00832947" w:rsidRPr="005B6E98" w:rsidRDefault="00832947" w:rsidP="00832947">
            <w:pPr>
              <w:numPr>
                <w:ilvl w:val="1"/>
                <w:numId w:val="0"/>
              </w:numPr>
              <w:spacing w:line="240" w:lineRule="atLeast"/>
              <w:ind w:right="-27"/>
              <w:jc w:val="center"/>
              <w:rPr>
                <w:rFonts w:asciiTheme="minorHAnsi" w:eastAsia="Arial" w:hAnsiTheme="minorHAnsi" w:cstheme="minorHAnsi"/>
              </w:rPr>
            </w:pPr>
            <w:r w:rsidRPr="005B6E98">
              <w:rPr>
                <w:rFonts w:asciiTheme="minorHAnsi" w:eastAsia="Arial" w:hAnsiTheme="minorHAnsi" w:cstheme="minorHAnsi"/>
                <w:b/>
              </w:rPr>
              <w:t>VALOR TOTAL</w:t>
            </w:r>
          </w:p>
        </w:tc>
      </w:tr>
      <w:tr w:rsidR="001642CB" w:rsidRPr="005B6E98" w14:paraId="310DA7CC" w14:textId="77777777" w:rsidTr="00734335">
        <w:tc>
          <w:tcPr>
            <w:tcW w:w="841" w:type="dxa"/>
            <w:vAlign w:val="center"/>
          </w:tcPr>
          <w:p w14:paraId="79ABBCB2" w14:textId="1DA2DDBD" w:rsidR="001642CB" w:rsidRPr="00D02A64" w:rsidRDefault="001642CB" w:rsidP="001642CB">
            <w:pPr>
              <w:numPr>
                <w:ilvl w:val="1"/>
                <w:numId w:val="0"/>
              </w:numPr>
              <w:spacing w:line="240" w:lineRule="atLeast"/>
              <w:ind w:right="-27"/>
              <w:jc w:val="center"/>
              <w:rPr>
                <w:rFonts w:asciiTheme="minorHAnsi" w:eastAsia="Arial" w:hAnsiTheme="minorHAnsi" w:cstheme="minorHAnsi"/>
                <w:b/>
                <w:bCs/>
              </w:rPr>
            </w:pPr>
            <w:r w:rsidRPr="00D02A64">
              <w:rPr>
                <w:rFonts w:asciiTheme="minorHAnsi" w:eastAsia="Arial" w:hAnsiTheme="minorHAnsi" w:cstheme="minorHAnsi"/>
                <w:b/>
                <w:bCs/>
              </w:rPr>
              <w:t>1</w:t>
            </w:r>
          </w:p>
        </w:tc>
        <w:tc>
          <w:tcPr>
            <w:tcW w:w="991" w:type="dxa"/>
            <w:vAlign w:val="center"/>
          </w:tcPr>
          <w:p w14:paraId="4C72F711" w14:textId="53C5D2C0" w:rsidR="001642CB" w:rsidRPr="00D02A64" w:rsidRDefault="00A76D5F" w:rsidP="001642CB">
            <w:pPr>
              <w:numPr>
                <w:ilvl w:val="1"/>
                <w:numId w:val="0"/>
              </w:numPr>
              <w:spacing w:line="240" w:lineRule="atLeast"/>
              <w:ind w:right="-27"/>
              <w:jc w:val="center"/>
              <w:rPr>
                <w:rFonts w:asciiTheme="minorHAnsi" w:eastAsia="Arial" w:hAnsiTheme="minorHAnsi" w:cstheme="minorHAnsi"/>
                <w:b/>
                <w:bCs/>
              </w:rPr>
            </w:pPr>
            <w:r w:rsidRPr="00D02A64">
              <w:rPr>
                <w:rFonts w:asciiTheme="minorHAnsi" w:eastAsia="Arial" w:hAnsiTheme="minorHAnsi" w:cstheme="minorHAnsi"/>
                <w:b/>
                <w:bCs/>
              </w:rPr>
              <w:t>2</w:t>
            </w:r>
          </w:p>
        </w:tc>
        <w:tc>
          <w:tcPr>
            <w:tcW w:w="1160" w:type="dxa"/>
            <w:vAlign w:val="center"/>
          </w:tcPr>
          <w:p w14:paraId="717D317F" w14:textId="04BA18C8" w:rsidR="001642CB" w:rsidRPr="00D02A64" w:rsidRDefault="00720356" w:rsidP="001642CB">
            <w:pPr>
              <w:numPr>
                <w:ilvl w:val="1"/>
                <w:numId w:val="0"/>
              </w:numPr>
              <w:spacing w:line="240" w:lineRule="atLeast"/>
              <w:ind w:right="-27"/>
              <w:jc w:val="center"/>
              <w:rPr>
                <w:rFonts w:asciiTheme="minorHAnsi" w:eastAsia="Arial" w:hAnsiTheme="minorHAnsi" w:cstheme="minorHAnsi"/>
                <w:b/>
                <w:bCs/>
              </w:rPr>
            </w:pPr>
            <w:r w:rsidRPr="00D02A64">
              <w:rPr>
                <w:rFonts w:asciiTheme="minorHAnsi" w:eastAsia="Arial" w:hAnsiTheme="minorHAnsi" w:cstheme="minorHAnsi"/>
                <w:b/>
                <w:bCs/>
              </w:rPr>
              <w:t>PACOTE</w:t>
            </w:r>
          </w:p>
        </w:tc>
        <w:tc>
          <w:tcPr>
            <w:tcW w:w="3599" w:type="dxa"/>
          </w:tcPr>
          <w:p w14:paraId="6AE0CBAC" w14:textId="01AC8732" w:rsidR="001642CB" w:rsidRPr="005B6E98" w:rsidRDefault="00720356" w:rsidP="001642CB">
            <w:pPr>
              <w:numPr>
                <w:ilvl w:val="1"/>
                <w:numId w:val="0"/>
              </w:numPr>
              <w:spacing w:line="240" w:lineRule="atLeast"/>
              <w:ind w:right="-27"/>
              <w:jc w:val="both"/>
              <w:rPr>
                <w:rFonts w:asciiTheme="minorHAnsi" w:eastAsia="Arial" w:hAnsiTheme="minorHAnsi" w:cstheme="minorHAnsi"/>
              </w:rPr>
            </w:pPr>
            <w:r w:rsidRPr="005B6E98">
              <w:rPr>
                <w:rFonts w:asciiTheme="minorHAnsi" w:hAnsiTheme="minorHAnsi" w:cstheme="minorHAnsi"/>
              </w:rPr>
              <w:t>Açucar cristal, produzido a partir do caldo da cana-de-açúcar. Embalagem de 5 kg</w:t>
            </w:r>
          </w:p>
        </w:tc>
        <w:tc>
          <w:tcPr>
            <w:tcW w:w="1221" w:type="dxa"/>
            <w:vAlign w:val="center"/>
          </w:tcPr>
          <w:p w14:paraId="4CF26D1C" w14:textId="3AB0FC7C" w:rsidR="001642CB" w:rsidRPr="00D02A64" w:rsidRDefault="00A76D5F" w:rsidP="001642CB">
            <w:pPr>
              <w:numPr>
                <w:ilvl w:val="1"/>
                <w:numId w:val="0"/>
              </w:numPr>
              <w:spacing w:line="240" w:lineRule="atLeast"/>
              <w:ind w:right="-27"/>
              <w:jc w:val="both"/>
              <w:rPr>
                <w:rFonts w:asciiTheme="minorHAnsi" w:eastAsia="Arial" w:hAnsiTheme="minorHAnsi" w:cstheme="minorHAnsi"/>
                <w:b/>
                <w:bCs/>
              </w:rPr>
            </w:pPr>
            <w:r w:rsidRPr="00D02A64">
              <w:rPr>
                <w:rFonts w:asciiTheme="minorHAnsi" w:eastAsia="Arial" w:hAnsiTheme="minorHAnsi" w:cstheme="minorHAnsi"/>
                <w:b/>
                <w:bCs/>
              </w:rPr>
              <w:t>R$ 20,36</w:t>
            </w:r>
          </w:p>
        </w:tc>
        <w:tc>
          <w:tcPr>
            <w:tcW w:w="1397" w:type="dxa"/>
            <w:vAlign w:val="center"/>
          </w:tcPr>
          <w:p w14:paraId="0B50AD1B" w14:textId="2AB0B9A9" w:rsidR="001642CB" w:rsidRPr="00D02A64" w:rsidRDefault="00A76D5F" w:rsidP="001642CB">
            <w:pPr>
              <w:numPr>
                <w:ilvl w:val="1"/>
                <w:numId w:val="0"/>
              </w:numPr>
              <w:spacing w:line="240" w:lineRule="atLeast"/>
              <w:ind w:right="-27"/>
              <w:jc w:val="both"/>
              <w:rPr>
                <w:rFonts w:asciiTheme="minorHAnsi" w:eastAsia="Arial" w:hAnsiTheme="minorHAnsi" w:cstheme="minorHAnsi"/>
                <w:b/>
                <w:bCs/>
              </w:rPr>
            </w:pPr>
            <w:r w:rsidRPr="00D02A64">
              <w:rPr>
                <w:rFonts w:asciiTheme="minorHAnsi" w:eastAsia="Arial" w:hAnsiTheme="minorHAnsi" w:cstheme="minorHAnsi"/>
                <w:b/>
                <w:bCs/>
              </w:rPr>
              <w:t>R$ 40,72</w:t>
            </w:r>
          </w:p>
        </w:tc>
      </w:tr>
      <w:tr w:rsidR="001642CB" w:rsidRPr="00A76D5F" w14:paraId="5F6955DC" w14:textId="77777777" w:rsidTr="00734335">
        <w:tc>
          <w:tcPr>
            <w:tcW w:w="841" w:type="dxa"/>
            <w:vAlign w:val="center"/>
          </w:tcPr>
          <w:p w14:paraId="3B93F27C" w14:textId="30741767" w:rsidR="001642CB" w:rsidRPr="00D02A64" w:rsidRDefault="00CE6AF9" w:rsidP="001642CB">
            <w:pPr>
              <w:numPr>
                <w:ilvl w:val="1"/>
                <w:numId w:val="0"/>
              </w:numPr>
              <w:spacing w:line="240" w:lineRule="atLeast"/>
              <w:ind w:right="-27"/>
              <w:jc w:val="center"/>
              <w:rPr>
                <w:rFonts w:asciiTheme="minorHAnsi" w:eastAsia="Arial" w:hAnsiTheme="minorHAnsi" w:cstheme="minorHAnsi"/>
                <w:b/>
                <w:bCs/>
              </w:rPr>
            </w:pPr>
            <w:r w:rsidRPr="00D02A64">
              <w:rPr>
                <w:rFonts w:asciiTheme="minorHAnsi" w:eastAsia="Arial" w:hAnsiTheme="minorHAnsi" w:cstheme="minorHAnsi"/>
                <w:b/>
                <w:bCs/>
              </w:rPr>
              <w:t>2</w:t>
            </w:r>
          </w:p>
        </w:tc>
        <w:tc>
          <w:tcPr>
            <w:tcW w:w="991" w:type="dxa"/>
            <w:vAlign w:val="center"/>
          </w:tcPr>
          <w:p w14:paraId="35CA5EBB" w14:textId="705F0DB3" w:rsidR="001642CB" w:rsidRPr="00D02A64" w:rsidRDefault="00A76D5F" w:rsidP="001642CB">
            <w:pPr>
              <w:numPr>
                <w:ilvl w:val="1"/>
                <w:numId w:val="0"/>
              </w:numPr>
              <w:spacing w:line="240" w:lineRule="atLeast"/>
              <w:ind w:right="-27"/>
              <w:jc w:val="center"/>
              <w:rPr>
                <w:rFonts w:asciiTheme="minorHAnsi" w:eastAsia="Arial" w:hAnsiTheme="minorHAnsi" w:cstheme="minorHAnsi"/>
                <w:b/>
                <w:bCs/>
              </w:rPr>
            </w:pPr>
            <w:r w:rsidRPr="00D02A64">
              <w:rPr>
                <w:rFonts w:asciiTheme="minorHAnsi" w:eastAsia="Arial" w:hAnsiTheme="minorHAnsi" w:cstheme="minorHAnsi"/>
                <w:b/>
                <w:bCs/>
              </w:rPr>
              <w:t>4</w:t>
            </w:r>
          </w:p>
        </w:tc>
        <w:tc>
          <w:tcPr>
            <w:tcW w:w="1160" w:type="dxa"/>
            <w:vAlign w:val="center"/>
          </w:tcPr>
          <w:p w14:paraId="2FA1040D" w14:textId="5C557B8F" w:rsidR="001642CB" w:rsidRPr="00D02A64" w:rsidRDefault="0066185D" w:rsidP="001642CB">
            <w:pPr>
              <w:numPr>
                <w:ilvl w:val="1"/>
                <w:numId w:val="0"/>
              </w:numPr>
              <w:spacing w:line="240" w:lineRule="atLeast"/>
              <w:ind w:right="-27"/>
              <w:jc w:val="center"/>
              <w:rPr>
                <w:rFonts w:asciiTheme="minorHAnsi" w:eastAsia="Arial" w:hAnsiTheme="minorHAnsi" w:cstheme="minorHAnsi"/>
                <w:b/>
                <w:bCs/>
              </w:rPr>
            </w:pPr>
            <w:r w:rsidRPr="00D02A64">
              <w:rPr>
                <w:rFonts w:asciiTheme="minorHAnsi" w:eastAsia="Arial" w:hAnsiTheme="minorHAnsi" w:cstheme="minorHAnsi"/>
                <w:b/>
                <w:bCs/>
              </w:rPr>
              <w:t>CAIXA</w:t>
            </w:r>
          </w:p>
        </w:tc>
        <w:tc>
          <w:tcPr>
            <w:tcW w:w="3599" w:type="dxa"/>
          </w:tcPr>
          <w:p w14:paraId="3A3061C2" w14:textId="77777777" w:rsidR="0066185D" w:rsidRPr="00A76D5F" w:rsidRDefault="0066185D" w:rsidP="0066185D">
            <w:pPr>
              <w:suppressAutoHyphens/>
              <w:jc w:val="both"/>
              <w:rPr>
                <w:rFonts w:asciiTheme="minorHAnsi" w:hAnsiTheme="minorHAnsi" w:cstheme="minorHAnsi"/>
              </w:rPr>
            </w:pPr>
            <w:r w:rsidRPr="00A76D5F">
              <w:rPr>
                <w:rFonts w:asciiTheme="minorHAnsi" w:hAnsiTheme="minorHAnsi" w:cstheme="minorHAnsi"/>
              </w:rPr>
              <w:t>Açúcar refinado granulado Premium em sachê 5gr. Caixa com 400 unidades (sachês). As embalagens individuais devem apresentar, de forma legível, a data de validade do produto mínima de 12 (doze) meses a contar da data da entrega;</w:t>
            </w:r>
          </w:p>
          <w:p w14:paraId="4F253193" w14:textId="77777777" w:rsidR="001642CB" w:rsidRPr="00A76D5F" w:rsidRDefault="001642CB" w:rsidP="001642CB">
            <w:pPr>
              <w:numPr>
                <w:ilvl w:val="1"/>
                <w:numId w:val="0"/>
              </w:numPr>
              <w:spacing w:line="240" w:lineRule="atLeast"/>
              <w:ind w:right="-27"/>
              <w:jc w:val="both"/>
              <w:rPr>
                <w:rFonts w:asciiTheme="minorHAnsi" w:eastAsia="Arial" w:hAnsiTheme="minorHAnsi" w:cstheme="minorHAnsi"/>
              </w:rPr>
            </w:pPr>
          </w:p>
        </w:tc>
        <w:tc>
          <w:tcPr>
            <w:tcW w:w="1221" w:type="dxa"/>
            <w:vAlign w:val="center"/>
          </w:tcPr>
          <w:p w14:paraId="60EBBFD9" w14:textId="2D40A4D9" w:rsidR="001642CB" w:rsidRPr="00D02A64" w:rsidRDefault="00A76D5F" w:rsidP="001642CB">
            <w:pPr>
              <w:numPr>
                <w:ilvl w:val="1"/>
                <w:numId w:val="0"/>
              </w:numPr>
              <w:spacing w:line="240" w:lineRule="atLeast"/>
              <w:ind w:right="-27"/>
              <w:jc w:val="both"/>
              <w:rPr>
                <w:rFonts w:asciiTheme="minorHAnsi" w:eastAsia="Arial" w:hAnsiTheme="minorHAnsi" w:cstheme="minorHAnsi"/>
                <w:b/>
                <w:bCs/>
              </w:rPr>
            </w:pPr>
            <w:r w:rsidRPr="00D02A64">
              <w:rPr>
                <w:rFonts w:asciiTheme="minorHAnsi" w:eastAsia="Arial" w:hAnsiTheme="minorHAnsi" w:cstheme="minorHAnsi"/>
                <w:b/>
                <w:bCs/>
              </w:rPr>
              <w:t>R$ 29,33</w:t>
            </w:r>
          </w:p>
        </w:tc>
        <w:tc>
          <w:tcPr>
            <w:tcW w:w="1397" w:type="dxa"/>
            <w:vAlign w:val="center"/>
          </w:tcPr>
          <w:p w14:paraId="4F2BD3CE" w14:textId="557BE397" w:rsidR="001642CB" w:rsidRPr="00D02A64" w:rsidRDefault="00A76D5F" w:rsidP="001642CB">
            <w:pPr>
              <w:numPr>
                <w:ilvl w:val="1"/>
                <w:numId w:val="0"/>
              </w:numPr>
              <w:spacing w:line="240" w:lineRule="atLeast"/>
              <w:ind w:right="-27"/>
              <w:jc w:val="both"/>
              <w:rPr>
                <w:rFonts w:asciiTheme="minorHAnsi" w:eastAsia="Arial" w:hAnsiTheme="minorHAnsi" w:cstheme="minorHAnsi"/>
                <w:b/>
                <w:bCs/>
              </w:rPr>
            </w:pPr>
            <w:r w:rsidRPr="00D02A64">
              <w:rPr>
                <w:rFonts w:asciiTheme="minorHAnsi" w:eastAsia="Arial" w:hAnsiTheme="minorHAnsi" w:cstheme="minorHAnsi"/>
                <w:b/>
                <w:bCs/>
              </w:rPr>
              <w:t>R$ 117,32</w:t>
            </w:r>
          </w:p>
        </w:tc>
      </w:tr>
      <w:tr w:rsidR="001642CB" w:rsidRPr="00A76D5F" w14:paraId="5495ECD2" w14:textId="77777777" w:rsidTr="00734335">
        <w:tc>
          <w:tcPr>
            <w:tcW w:w="841" w:type="dxa"/>
            <w:vAlign w:val="center"/>
          </w:tcPr>
          <w:p w14:paraId="670FB276" w14:textId="26F33209" w:rsidR="001642CB" w:rsidRPr="00D02A64" w:rsidRDefault="00CE6AF9" w:rsidP="001642CB">
            <w:pPr>
              <w:numPr>
                <w:ilvl w:val="1"/>
                <w:numId w:val="0"/>
              </w:numPr>
              <w:spacing w:line="240" w:lineRule="atLeast"/>
              <w:ind w:right="-27"/>
              <w:jc w:val="center"/>
              <w:rPr>
                <w:rFonts w:asciiTheme="minorHAnsi" w:eastAsia="Arial" w:hAnsiTheme="minorHAnsi" w:cstheme="minorHAnsi"/>
                <w:b/>
                <w:bCs/>
              </w:rPr>
            </w:pPr>
            <w:r w:rsidRPr="00D02A64">
              <w:rPr>
                <w:rFonts w:asciiTheme="minorHAnsi" w:eastAsia="Arial" w:hAnsiTheme="minorHAnsi" w:cstheme="minorHAnsi"/>
                <w:b/>
                <w:bCs/>
              </w:rPr>
              <w:lastRenderedPageBreak/>
              <w:t>3</w:t>
            </w:r>
          </w:p>
        </w:tc>
        <w:tc>
          <w:tcPr>
            <w:tcW w:w="991" w:type="dxa"/>
            <w:vAlign w:val="center"/>
          </w:tcPr>
          <w:p w14:paraId="603E3507" w14:textId="715FAF77" w:rsidR="001642CB" w:rsidRPr="00D02A64" w:rsidRDefault="00A76D5F" w:rsidP="001642CB">
            <w:pPr>
              <w:numPr>
                <w:ilvl w:val="1"/>
                <w:numId w:val="0"/>
              </w:numPr>
              <w:spacing w:line="240" w:lineRule="atLeast"/>
              <w:ind w:right="-27"/>
              <w:jc w:val="center"/>
              <w:rPr>
                <w:rFonts w:asciiTheme="minorHAnsi" w:eastAsia="Arial" w:hAnsiTheme="minorHAnsi" w:cstheme="minorHAnsi"/>
                <w:b/>
                <w:bCs/>
              </w:rPr>
            </w:pPr>
            <w:r w:rsidRPr="00D02A64">
              <w:rPr>
                <w:rFonts w:asciiTheme="minorHAnsi" w:eastAsia="Arial" w:hAnsiTheme="minorHAnsi" w:cstheme="minorHAnsi"/>
                <w:b/>
                <w:bCs/>
              </w:rPr>
              <w:t>30</w:t>
            </w:r>
          </w:p>
        </w:tc>
        <w:tc>
          <w:tcPr>
            <w:tcW w:w="1160" w:type="dxa"/>
            <w:vAlign w:val="center"/>
          </w:tcPr>
          <w:p w14:paraId="4D85376B" w14:textId="6FC530BF" w:rsidR="001642CB" w:rsidRPr="00D02A64" w:rsidRDefault="00A76D5F" w:rsidP="001642CB">
            <w:pPr>
              <w:numPr>
                <w:ilvl w:val="1"/>
                <w:numId w:val="0"/>
              </w:numPr>
              <w:spacing w:line="240" w:lineRule="atLeast"/>
              <w:ind w:right="-27"/>
              <w:jc w:val="center"/>
              <w:rPr>
                <w:rFonts w:asciiTheme="minorHAnsi" w:eastAsia="Arial" w:hAnsiTheme="minorHAnsi" w:cstheme="minorHAnsi"/>
                <w:b/>
                <w:bCs/>
              </w:rPr>
            </w:pPr>
            <w:r w:rsidRPr="00D02A64">
              <w:rPr>
                <w:rFonts w:asciiTheme="minorHAnsi" w:eastAsia="Arial" w:hAnsiTheme="minorHAnsi" w:cstheme="minorHAnsi"/>
                <w:b/>
                <w:bCs/>
              </w:rPr>
              <w:t>UNIDADE</w:t>
            </w:r>
          </w:p>
        </w:tc>
        <w:tc>
          <w:tcPr>
            <w:tcW w:w="3599" w:type="dxa"/>
          </w:tcPr>
          <w:p w14:paraId="52CAD965" w14:textId="77777777" w:rsidR="0066185D" w:rsidRPr="00A76D5F" w:rsidRDefault="0066185D" w:rsidP="0066185D">
            <w:pPr>
              <w:suppressAutoHyphens/>
              <w:jc w:val="both"/>
              <w:rPr>
                <w:rFonts w:asciiTheme="minorHAnsi" w:hAnsiTheme="minorHAnsi" w:cstheme="minorHAnsi"/>
              </w:rPr>
            </w:pPr>
            <w:r w:rsidRPr="00A76D5F">
              <w:rPr>
                <w:rFonts w:asciiTheme="minorHAnsi" w:hAnsiTheme="minorHAnsi" w:cstheme="minorHAnsi"/>
              </w:rPr>
              <w:t>Chá; erva mate queimado; constituído de folha novas; de cor verde amarronzada escura; com aspecto cor, cheiro e sabor próprios; uso alimentício; sabor natural; caixa com 250gr, com validade mínima de 12(doze) meses a partir da data de entrega do produto</w:t>
            </w:r>
          </w:p>
          <w:p w14:paraId="0AABD09A" w14:textId="77777777" w:rsidR="001642CB" w:rsidRPr="00A76D5F" w:rsidRDefault="001642CB" w:rsidP="001642CB">
            <w:pPr>
              <w:numPr>
                <w:ilvl w:val="1"/>
                <w:numId w:val="0"/>
              </w:numPr>
              <w:spacing w:line="240" w:lineRule="atLeast"/>
              <w:ind w:right="-27"/>
              <w:jc w:val="both"/>
              <w:rPr>
                <w:rFonts w:asciiTheme="minorHAnsi" w:eastAsia="Arial" w:hAnsiTheme="minorHAnsi" w:cstheme="minorHAnsi"/>
              </w:rPr>
            </w:pPr>
          </w:p>
        </w:tc>
        <w:tc>
          <w:tcPr>
            <w:tcW w:w="1221" w:type="dxa"/>
            <w:vAlign w:val="center"/>
          </w:tcPr>
          <w:p w14:paraId="7C6E576B" w14:textId="4EB5A10E" w:rsidR="001642CB" w:rsidRPr="00D02A64" w:rsidRDefault="00A76D5F" w:rsidP="001642CB">
            <w:pPr>
              <w:numPr>
                <w:ilvl w:val="1"/>
                <w:numId w:val="0"/>
              </w:numPr>
              <w:spacing w:line="240" w:lineRule="atLeast"/>
              <w:ind w:right="-27"/>
              <w:jc w:val="both"/>
              <w:rPr>
                <w:rFonts w:asciiTheme="minorHAnsi" w:eastAsia="Arial" w:hAnsiTheme="minorHAnsi" w:cstheme="minorHAnsi"/>
                <w:b/>
                <w:bCs/>
              </w:rPr>
            </w:pPr>
            <w:r w:rsidRPr="00D02A64">
              <w:rPr>
                <w:rFonts w:asciiTheme="minorHAnsi" w:eastAsia="Arial" w:hAnsiTheme="minorHAnsi" w:cstheme="minorHAnsi"/>
                <w:b/>
                <w:bCs/>
              </w:rPr>
              <w:t>R$ 10,09</w:t>
            </w:r>
          </w:p>
        </w:tc>
        <w:tc>
          <w:tcPr>
            <w:tcW w:w="1397" w:type="dxa"/>
            <w:vAlign w:val="center"/>
          </w:tcPr>
          <w:p w14:paraId="301C9BE8" w14:textId="322FD730" w:rsidR="001642CB" w:rsidRPr="00D02A64" w:rsidRDefault="00A76D5F" w:rsidP="001642CB">
            <w:pPr>
              <w:numPr>
                <w:ilvl w:val="1"/>
                <w:numId w:val="0"/>
              </w:numPr>
              <w:spacing w:line="240" w:lineRule="atLeast"/>
              <w:ind w:right="-27"/>
              <w:jc w:val="both"/>
              <w:rPr>
                <w:rFonts w:asciiTheme="minorHAnsi" w:eastAsia="Arial" w:hAnsiTheme="minorHAnsi" w:cstheme="minorHAnsi"/>
                <w:b/>
                <w:bCs/>
              </w:rPr>
            </w:pPr>
            <w:r w:rsidRPr="00D02A64">
              <w:rPr>
                <w:rFonts w:asciiTheme="minorHAnsi" w:eastAsia="Arial" w:hAnsiTheme="minorHAnsi" w:cstheme="minorHAnsi"/>
                <w:b/>
                <w:bCs/>
              </w:rPr>
              <w:t>R$ 302,70</w:t>
            </w:r>
          </w:p>
        </w:tc>
      </w:tr>
      <w:tr w:rsidR="001642CB" w:rsidRPr="00A76D5F" w14:paraId="55F24927" w14:textId="77777777" w:rsidTr="00734335">
        <w:tc>
          <w:tcPr>
            <w:tcW w:w="841" w:type="dxa"/>
            <w:vAlign w:val="center"/>
          </w:tcPr>
          <w:p w14:paraId="76793E3A" w14:textId="74104D3F" w:rsidR="001642CB" w:rsidRPr="00D02A64" w:rsidRDefault="00CE6AF9" w:rsidP="001642CB">
            <w:pPr>
              <w:numPr>
                <w:ilvl w:val="1"/>
                <w:numId w:val="0"/>
              </w:numPr>
              <w:spacing w:line="240" w:lineRule="atLeast"/>
              <w:ind w:right="-27"/>
              <w:jc w:val="center"/>
              <w:rPr>
                <w:rFonts w:asciiTheme="minorHAnsi" w:eastAsia="Arial" w:hAnsiTheme="minorHAnsi" w:cstheme="minorHAnsi"/>
                <w:b/>
                <w:bCs/>
              </w:rPr>
            </w:pPr>
            <w:r w:rsidRPr="00D02A64">
              <w:rPr>
                <w:rFonts w:asciiTheme="minorHAnsi" w:eastAsia="Arial" w:hAnsiTheme="minorHAnsi" w:cstheme="minorHAnsi"/>
                <w:b/>
                <w:bCs/>
              </w:rPr>
              <w:t>4</w:t>
            </w:r>
          </w:p>
        </w:tc>
        <w:tc>
          <w:tcPr>
            <w:tcW w:w="991" w:type="dxa"/>
            <w:vAlign w:val="center"/>
          </w:tcPr>
          <w:p w14:paraId="245526B7" w14:textId="2BC3F9B1" w:rsidR="001642CB" w:rsidRPr="00D02A64" w:rsidRDefault="00A76D5F" w:rsidP="001642CB">
            <w:pPr>
              <w:numPr>
                <w:ilvl w:val="1"/>
                <w:numId w:val="0"/>
              </w:numPr>
              <w:spacing w:line="240" w:lineRule="atLeast"/>
              <w:ind w:right="-27"/>
              <w:jc w:val="center"/>
              <w:rPr>
                <w:rFonts w:asciiTheme="minorHAnsi" w:eastAsia="Arial" w:hAnsiTheme="minorHAnsi" w:cstheme="minorHAnsi"/>
                <w:b/>
                <w:bCs/>
              </w:rPr>
            </w:pPr>
            <w:r w:rsidRPr="00D02A64">
              <w:rPr>
                <w:rFonts w:asciiTheme="minorHAnsi" w:eastAsia="Arial" w:hAnsiTheme="minorHAnsi" w:cstheme="minorHAnsi"/>
                <w:b/>
                <w:bCs/>
              </w:rPr>
              <w:t>10</w:t>
            </w:r>
          </w:p>
        </w:tc>
        <w:tc>
          <w:tcPr>
            <w:tcW w:w="1160" w:type="dxa"/>
            <w:vAlign w:val="center"/>
          </w:tcPr>
          <w:p w14:paraId="71BB06D4" w14:textId="49323B94" w:rsidR="001642CB" w:rsidRPr="00D02A64" w:rsidRDefault="0066185D" w:rsidP="001642CB">
            <w:pPr>
              <w:numPr>
                <w:ilvl w:val="1"/>
                <w:numId w:val="0"/>
              </w:numPr>
              <w:spacing w:line="240" w:lineRule="atLeast"/>
              <w:ind w:right="-27"/>
              <w:jc w:val="center"/>
              <w:rPr>
                <w:rFonts w:asciiTheme="minorHAnsi" w:eastAsia="Arial" w:hAnsiTheme="minorHAnsi" w:cstheme="minorHAnsi"/>
                <w:b/>
                <w:bCs/>
              </w:rPr>
            </w:pPr>
            <w:r w:rsidRPr="00D02A64">
              <w:rPr>
                <w:rFonts w:asciiTheme="minorHAnsi" w:eastAsia="Arial" w:hAnsiTheme="minorHAnsi" w:cstheme="minorHAnsi"/>
                <w:b/>
                <w:bCs/>
              </w:rPr>
              <w:t>UNIDADE</w:t>
            </w:r>
          </w:p>
        </w:tc>
        <w:tc>
          <w:tcPr>
            <w:tcW w:w="3599" w:type="dxa"/>
          </w:tcPr>
          <w:p w14:paraId="08ECB9BD" w14:textId="77777777" w:rsidR="0066185D" w:rsidRPr="00A76D5F" w:rsidRDefault="0066185D" w:rsidP="0066185D">
            <w:pPr>
              <w:suppressAutoHyphens/>
              <w:jc w:val="both"/>
              <w:rPr>
                <w:rFonts w:asciiTheme="minorHAnsi" w:hAnsiTheme="minorHAnsi" w:cstheme="minorHAnsi"/>
              </w:rPr>
            </w:pPr>
            <w:r w:rsidRPr="00A76D5F">
              <w:rPr>
                <w:rFonts w:asciiTheme="minorHAnsi" w:hAnsiTheme="minorHAnsi" w:cstheme="minorHAnsi"/>
              </w:rPr>
              <w:t>Adoçante dietético líquido com sacarina sódica e ciclamato de sódio, 100 ML, Composição: Deverá conter Sacarina sódica e ciclamato de sódio, Embalagem: Plástica, deverá conter 100ml, com bico dosador. Prazo de validade: No mínimo 12 meses na data da entrega;</w:t>
            </w:r>
          </w:p>
          <w:p w14:paraId="2F01F6BE" w14:textId="77777777" w:rsidR="001642CB" w:rsidRPr="00A76D5F" w:rsidRDefault="001642CB" w:rsidP="001642CB">
            <w:pPr>
              <w:numPr>
                <w:ilvl w:val="1"/>
                <w:numId w:val="0"/>
              </w:numPr>
              <w:spacing w:line="240" w:lineRule="atLeast"/>
              <w:ind w:right="-27"/>
              <w:jc w:val="both"/>
              <w:rPr>
                <w:rFonts w:asciiTheme="minorHAnsi" w:eastAsia="Arial" w:hAnsiTheme="minorHAnsi" w:cstheme="minorHAnsi"/>
              </w:rPr>
            </w:pPr>
          </w:p>
        </w:tc>
        <w:tc>
          <w:tcPr>
            <w:tcW w:w="1221" w:type="dxa"/>
            <w:vAlign w:val="center"/>
          </w:tcPr>
          <w:p w14:paraId="79639715" w14:textId="30A06B25" w:rsidR="001642CB" w:rsidRPr="00D02A64" w:rsidRDefault="00A76D5F" w:rsidP="001642CB">
            <w:pPr>
              <w:numPr>
                <w:ilvl w:val="1"/>
                <w:numId w:val="0"/>
              </w:numPr>
              <w:spacing w:line="240" w:lineRule="atLeast"/>
              <w:ind w:right="-27"/>
              <w:jc w:val="both"/>
              <w:rPr>
                <w:rFonts w:asciiTheme="minorHAnsi" w:eastAsia="Arial" w:hAnsiTheme="minorHAnsi" w:cstheme="minorHAnsi"/>
                <w:b/>
                <w:bCs/>
              </w:rPr>
            </w:pPr>
            <w:r w:rsidRPr="00D02A64">
              <w:rPr>
                <w:rFonts w:asciiTheme="minorHAnsi" w:eastAsia="Arial" w:hAnsiTheme="minorHAnsi" w:cstheme="minorHAnsi"/>
                <w:b/>
                <w:bCs/>
              </w:rPr>
              <w:t>R$ 7,10</w:t>
            </w:r>
          </w:p>
        </w:tc>
        <w:tc>
          <w:tcPr>
            <w:tcW w:w="1397" w:type="dxa"/>
            <w:vAlign w:val="center"/>
          </w:tcPr>
          <w:p w14:paraId="7CA80C71" w14:textId="2B8FC2C9" w:rsidR="001642CB" w:rsidRPr="00D02A64" w:rsidRDefault="00A76D5F" w:rsidP="001642CB">
            <w:pPr>
              <w:numPr>
                <w:ilvl w:val="1"/>
                <w:numId w:val="0"/>
              </w:numPr>
              <w:spacing w:line="240" w:lineRule="atLeast"/>
              <w:ind w:right="-27"/>
              <w:jc w:val="both"/>
              <w:rPr>
                <w:rFonts w:asciiTheme="minorHAnsi" w:eastAsia="Arial" w:hAnsiTheme="minorHAnsi" w:cstheme="minorHAnsi"/>
                <w:b/>
                <w:bCs/>
              </w:rPr>
            </w:pPr>
            <w:r w:rsidRPr="00D02A64">
              <w:rPr>
                <w:rFonts w:asciiTheme="minorHAnsi" w:eastAsia="Arial" w:hAnsiTheme="minorHAnsi" w:cstheme="minorHAnsi"/>
                <w:b/>
                <w:bCs/>
              </w:rPr>
              <w:t>R$ 71,00</w:t>
            </w:r>
          </w:p>
        </w:tc>
      </w:tr>
      <w:tr w:rsidR="00B56A2F" w:rsidRPr="00A76D5F" w14:paraId="3D537817" w14:textId="77777777" w:rsidTr="00734335">
        <w:tc>
          <w:tcPr>
            <w:tcW w:w="841" w:type="dxa"/>
            <w:vAlign w:val="center"/>
          </w:tcPr>
          <w:p w14:paraId="2041D5A5" w14:textId="0C81C064" w:rsidR="00B56A2F" w:rsidRPr="00D02A64" w:rsidRDefault="00A76D5F" w:rsidP="001642CB">
            <w:pPr>
              <w:numPr>
                <w:ilvl w:val="1"/>
                <w:numId w:val="0"/>
              </w:numPr>
              <w:spacing w:line="240" w:lineRule="atLeast"/>
              <w:ind w:right="-27"/>
              <w:jc w:val="center"/>
              <w:rPr>
                <w:rFonts w:asciiTheme="minorHAnsi" w:eastAsia="Arial" w:hAnsiTheme="minorHAnsi" w:cstheme="minorHAnsi"/>
                <w:b/>
                <w:bCs/>
              </w:rPr>
            </w:pPr>
            <w:r w:rsidRPr="00D02A64">
              <w:rPr>
                <w:rFonts w:asciiTheme="minorHAnsi" w:eastAsia="Arial" w:hAnsiTheme="minorHAnsi" w:cstheme="minorHAnsi"/>
                <w:b/>
                <w:bCs/>
              </w:rPr>
              <w:t>5</w:t>
            </w:r>
          </w:p>
        </w:tc>
        <w:tc>
          <w:tcPr>
            <w:tcW w:w="991" w:type="dxa"/>
            <w:vAlign w:val="center"/>
          </w:tcPr>
          <w:p w14:paraId="18ADF1A3" w14:textId="2A714163" w:rsidR="00B56A2F" w:rsidRPr="00D02A64" w:rsidRDefault="00A76D5F" w:rsidP="001642CB">
            <w:pPr>
              <w:numPr>
                <w:ilvl w:val="1"/>
                <w:numId w:val="0"/>
              </w:numPr>
              <w:spacing w:line="240" w:lineRule="atLeast"/>
              <w:ind w:right="-27"/>
              <w:jc w:val="center"/>
              <w:rPr>
                <w:rFonts w:asciiTheme="minorHAnsi" w:eastAsia="Arial" w:hAnsiTheme="minorHAnsi" w:cstheme="minorHAnsi"/>
                <w:b/>
                <w:bCs/>
              </w:rPr>
            </w:pPr>
            <w:r w:rsidRPr="00D02A64">
              <w:rPr>
                <w:rFonts w:asciiTheme="minorHAnsi" w:eastAsia="Arial" w:hAnsiTheme="minorHAnsi" w:cstheme="minorHAnsi"/>
                <w:b/>
                <w:bCs/>
              </w:rPr>
              <w:t>30</w:t>
            </w:r>
          </w:p>
        </w:tc>
        <w:tc>
          <w:tcPr>
            <w:tcW w:w="1160" w:type="dxa"/>
            <w:vAlign w:val="center"/>
          </w:tcPr>
          <w:p w14:paraId="641BB3C2" w14:textId="77B0FBC7" w:rsidR="00B56A2F" w:rsidRPr="00D02A64" w:rsidRDefault="00B56A2F" w:rsidP="001642CB">
            <w:pPr>
              <w:numPr>
                <w:ilvl w:val="1"/>
                <w:numId w:val="0"/>
              </w:numPr>
              <w:spacing w:line="240" w:lineRule="atLeast"/>
              <w:ind w:right="-27"/>
              <w:jc w:val="center"/>
              <w:rPr>
                <w:rFonts w:asciiTheme="minorHAnsi" w:eastAsia="Arial" w:hAnsiTheme="minorHAnsi" w:cstheme="minorHAnsi"/>
                <w:b/>
                <w:bCs/>
              </w:rPr>
            </w:pPr>
            <w:r w:rsidRPr="00D02A64">
              <w:rPr>
                <w:rFonts w:asciiTheme="minorHAnsi" w:eastAsia="Arial" w:hAnsiTheme="minorHAnsi" w:cstheme="minorHAnsi"/>
                <w:b/>
                <w:bCs/>
              </w:rPr>
              <w:t>UNIDADE</w:t>
            </w:r>
          </w:p>
        </w:tc>
        <w:tc>
          <w:tcPr>
            <w:tcW w:w="3599" w:type="dxa"/>
          </w:tcPr>
          <w:p w14:paraId="5BB80205" w14:textId="77777777" w:rsidR="00B56A2F" w:rsidRPr="00A76D5F" w:rsidRDefault="00B56A2F" w:rsidP="00B56A2F">
            <w:pPr>
              <w:rPr>
                <w:rFonts w:asciiTheme="minorHAnsi" w:hAnsiTheme="minorHAnsi" w:cstheme="minorHAnsi"/>
              </w:rPr>
            </w:pPr>
            <w:r w:rsidRPr="00A76D5F">
              <w:rPr>
                <w:rFonts w:asciiTheme="minorHAnsi" w:hAnsiTheme="minorHAnsi" w:cstheme="minorHAnsi"/>
              </w:rPr>
              <w:t>Filtro de papel: Caixa contendo 30 (trinta) filtros de papel para coar café, n.º 103, capacidade 800 ml (oitocentos mililitros), branco, isento de impurezas, 100% celulose. Prazo de validade mínimo de 12 (doze) meses a contar da entrega.  </w:t>
            </w:r>
          </w:p>
          <w:p w14:paraId="15CC0680" w14:textId="77777777" w:rsidR="00B56A2F" w:rsidRPr="00A76D5F" w:rsidRDefault="00B56A2F" w:rsidP="001642CB">
            <w:pPr>
              <w:numPr>
                <w:ilvl w:val="1"/>
                <w:numId w:val="0"/>
              </w:numPr>
              <w:spacing w:line="240" w:lineRule="atLeast"/>
              <w:ind w:right="-27"/>
              <w:jc w:val="both"/>
              <w:rPr>
                <w:rFonts w:asciiTheme="minorHAnsi" w:hAnsiTheme="minorHAnsi" w:cstheme="minorHAnsi"/>
              </w:rPr>
            </w:pPr>
          </w:p>
        </w:tc>
        <w:tc>
          <w:tcPr>
            <w:tcW w:w="1221" w:type="dxa"/>
            <w:vAlign w:val="center"/>
          </w:tcPr>
          <w:p w14:paraId="4F221AFD" w14:textId="693B4D3F" w:rsidR="00B56A2F" w:rsidRPr="00D02A64" w:rsidRDefault="00A76D5F" w:rsidP="001642CB">
            <w:pPr>
              <w:numPr>
                <w:ilvl w:val="1"/>
                <w:numId w:val="0"/>
              </w:numPr>
              <w:spacing w:line="240" w:lineRule="atLeast"/>
              <w:ind w:right="-27"/>
              <w:jc w:val="both"/>
              <w:rPr>
                <w:rFonts w:asciiTheme="minorHAnsi" w:eastAsia="Arial" w:hAnsiTheme="minorHAnsi" w:cstheme="minorHAnsi"/>
                <w:b/>
                <w:bCs/>
              </w:rPr>
            </w:pPr>
            <w:r w:rsidRPr="00D02A64">
              <w:rPr>
                <w:rFonts w:asciiTheme="minorHAnsi" w:eastAsia="Arial" w:hAnsiTheme="minorHAnsi" w:cstheme="minorHAnsi"/>
                <w:b/>
                <w:bCs/>
              </w:rPr>
              <w:t>R$11,59</w:t>
            </w:r>
          </w:p>
        </w:tc>
        <w:tc>
          <w:tcPr>
            <w:tcW w:w="1397" w:type="dxa"/>
            <w:vAlign w:val="center"/>
          </w:tcPr>
          <w:p w14:paraId="6A72487B" w14:textId="7FA40E4E" w:rsidR="00B56A2F" w:rsidRPr="00D02A64" w:rsidRDefault="00A76D5F" w:rsidP="001642CB">
            <w:pPr>
              <w:numPr>
                <w:ilvl w:val="1"/>
                <w:numId w:val="0"/>
              </w:numPr>
              <w:spacing w:line="240" w:lineRule="atLeast"/>
              <w:ind w:right="-27"/>
              <w:jc w:val="both"/>
              <w:rPr>
                <w:rFonts w:asciiTheme="minorHAnsi" w:eastAsia="Arial" w:hAnsiTheme="minorHAnsi" w:cstheme="minorHAnsi"/>
                <w:b/>
                <w:bCs/>
              </w:rPr>
            </w:pPr>
            <w:r w:rsidRPr="00D02A64">
              <w:rPr>
                <w:rFonts w:asciiTheme="minorHAnsi" w:eastAsia="Arial" w:hAnsiTheme="minorHAnsi" w:cstheme="minorHAnsi"/>
                <w:b/>
                <w:bCs/>
              </w:rPr>
              <w:t>R$ 347,70</w:t>
            </w:r>
          </w:p>
        </w:tc>
      </w:tr>
      <w:tr w:rsidR="001642CB" w:rsidRPr="00A76D5F" w14:paraId="7AE73F0B" w14:textId="77777777" w:rsidTr="00734335">
        <w:tc>
          <w:tcPr>
            <w:tcW w:w="841" w:type="dxa"/>
            <w:vAlign w:val="center"/>
          </w:tcPr>
          <w:p w14:paraId="4AED51FB" w14:textId="6DEAD6F6" w:rsidR="001642CB" w:rsidRPr="00D02A64" w:rsidRDefault="00A76D5F" w:rsidP="001642CB">
            <w:pPr>
              <w:numPr>
                <w:ilvl w:val="1"/>
                <w:numId w:val="0"/>
              </w:numPr>
              <w:spacing w:line="240" w:lineRule="atLeast"/>
              <w:ind w:right="-27"/>
              <w:jc w:val="center"/>
              <w:rPr>
                <w:rFonts w:asciiTheme="minorHAnsi" w:eastAsia="Arial" w:hAnsiTheme="minorHAnsi" w:cstheme="minorHAnsi"/>
                <w:b/>
                <w:bCs/>
              </w:rPr>
            </w:pPr>
            <w:r w:rsidRPr="00D02A64">
              <w:rPr>
                <w:rFonts w:asciiTheme="minorHAnsi" w:eastAsia="Arial" w:hAnsiTheme="minorHAnsi" w:cstheme="minorHAnsi"/>
                <w:b/>
                <w:bCs/>
              </w:rPr>
              <w:t>6</w:t>
            </w:r>
          </w:p>
        </w:tc>
        <w:tc>
          <w:tcPr>
            <w:tcW w:w="991" w:type="dxa"/>
            <w:vAlign w:val="center"/>
          </w:tcPr>
          <w:p w14:paraId="0D6EEAD8" w14:textId="096E8A88" w:rsidR="001642CB" w:rsidRPr="00D02A64" w:rsidRDefault="00A76D5F" w:rsidP="001642CB">
            <w:pPr>
              <w:numPr>
                <w:ilvl w:val="1"/>
                <w:numId w:val="0"/>
              </w:numPr>
              <w:spacing w:line="240" w:lineRule="atLeast"/>
              <w:ind w:right="-27"/>
              <w:jc w:val="center"/>
              <w:rPr>
                <w:rFonts w:asciiTheme="minorHAnsi" w:eastAsia="Arial" w:hAnsiTheme="minorHAnsi" w:cstheme="minorHAnsi"/>
                <w:b/>
                <w:bCs/>
              </w:rPr>
            </w:pPr>
            <w:r w:rsidRPr="00D02A64">
              <w:rPr>
                <w:rFonts w:asciiTheme="minorHAnsi" w:eastAsia="Arial" w:hAnsiTheme="minorHAnsi" w:cstheme="minorHAnsi"/>
                <w:b/>
                <w:bCs/>
              </w:rPr>
              <w:t>100</w:t>
            </w:r>
          </w:p>
        </w:tc>
        <w:tc>
          <w:tcPr>
            <w:tcW w:w="1160" w:type="dxa"/>
            <w:vAlign w:val="center"/>
          </w:tcPr>
          <w:p w14:paraId="73342014" w14:textId="5A1B55CE" w:rsidR="001642CB" w:rsidRPr="00D02A64" w:rsidRDefault="0066185D" w:rsidP="001642CB">
            <w:pPr>
              <w:numPr>
                <w:ilvl w:val="1"/>
                <w:numId w:val="0"/>
              </w:numPr>
              <w:spacing w:line="240" w:lineRule="atLeast"/>
              <w:ind w:right="-27"/>
              <w:jc w:val="center"/>
              <w:rPr>
                <w:rFonts w:asciiTheme="minorHAnsi" w:eastAsia="Arial" w:hAnsiTheme="minorHAnsi" w:cstheme="minorHAnsi"/>
                <w:b/>
                <w:bCs/>
              </w:rPr>
            </w:pPr>
            <w:r w:rsidRPr="00D02A64">
              <w:rPr>
                <w:rFonts w:asciiTheme="minorHAnsi" w:eastAsia="Arial" w:hAnsiTheme="minorHAnsi" w:cstheme="minorHAnsi"/>
                <w:b/>
                <w:bCs/>
              </w:rPr>
              <w:t>PACOTE</w:t>
            </w:r>
          </w:p>
        </w:tc>
        <w:tc>
          <w:tcPr>
            <w:tcW w:w="3599" w:type="dxa"/>
          </w:tcPr>
          <w:p w14:paraId="31BFA7A3" w14:textId="33E75414" w:rsidR="001642CB" w:rsidRPr="00A76D5F" w:rsidRDefault="0066185D" w:rsidP="001642CB">
            <w:pPr>
              <w:numPr>
                <w:ilvl w:val="1"/>
                <w:numId w:val="0"/>
              </w:numPr>
              <w:spacing w:line="240" w:lineRule="atLeast"/>
              <w:ind w:right="-27"/>
              <w:jc w:val="both"/>
              <w:rPr>
                <w:rFonts w:asciiTheme="minorHAnsi" w:eastAsia="Arial" w:hAnsiTheme="minorHAnsi" w:cstheme="minorHAnsi"/>
              </w:rPr>
            </w:pPr>
            <w:r w:rsidRPr="00A76D5F">
              <w:rPr>
                <w:rFonts w:asciiTheme="minorHAnsi" w:hAnsiTheme="minorHAnsi" w:cstheme="minorHAnsi"/>
              </w:rPr>
              <w:t xml:space="preserve">Café torrado e moído 500g. café para linha cafeteira; tipo italiano , encorpado, torra lenta; aroma intenso; bebida dura ou melhor, excluindo-se o gosto rio zona (repugnante ao paladar); Características organolépticas: aroma intenso; intensidade 09; sabor intenso e equilibrado; acidez leve; doçura muito leve; torra lenta; moagem média; qualidade global superior mínima de 5,0 pontos na escala sensorial; </w:t>
            </w:r>
            <w:r w:rsidRPr="00A76D5F">
              <w:rPr>
                <w:rFonts w:asciiTheme="minorHAnsi" w:hAnsiTheme="minorHAnsi" w:cstheme="minorHAnsi"/>
              </w:rPr>
              <w:lastRenderedPageBreak/>
              <w:t>impurezas (cascas e paus) máxima de 1% (em g/100g); embalagem primária alto vácuo (tijolinho) e embalagem secundária caixa de papel cartão; rotulagem impressa na embalagem secundária; não sendo tolerada a presença de etiqueta auto adesiva com a descrição do produto; com validade mínima na data da entrega de 12 (doze) meses</w:t>
            </w:r>
          </w:p>
        </w:tc>
        <w:tc>
          <w:tcPr>
            <w:tcW w:w="1221" w:type="dxa"/>
            <w:vAlign w:val="center"/>
          </w:tcPr>
          <w:p w14:paraId="208EE22C" w14:textId="41AB19A1" w:rsidR="001642CB" w:rsidRPr="00D02A64" w:rsidRDefault="00A76D5F" w:rsidP="001642CB">
            <w:pPr>
              <w:numPr>
                <w:ilvl w:val="1"/>
                <w:numId w:val="0"/>
              </w:numPr>
              <w:spacing w:line="240" w:lineRule="atLeast"/>
              <w:ind w:right="-27"/>
              <w:jc w:val="both"/>
              <w:rPr>
                <w:rFonts w:asciiTheme="minorHAnsi" w:eastAsia="Arial" w:hAnsiTheme="minorHAnsi" w:cstheme="minorHAnsi"/>
                <w:b/>
                <w:bCs/>
              </w:rPr>
            </w:pPr>
            <w:r w:rsidRPr="00D02A64">
              <w:rPr>
                <w:rFonts w:asciiTheme="minorHAnsi" w:eastAsia="Arial" w:hAnsiTheme="minorHAnsi" w:cstheme="minorHAnsi"/>
                <w:b/>
                <w:bCs/>
              </w:rPr>
              <w:lastRenderedPageBreak/>
              <w:t>R$ 50,86</w:t>
            </w:r>
          </w:p>
        </w:tc>
        <w:tc>
          <w:tcPr>
            <w:tcW w:w="1397" w:type="dxa"/>
            <w:vAlign w:val="center"/>
          </w:tcPr>
          <w:p w14:paraId="2487702D" w14:textId="1A0EAED2" w:rsidR="001642CB" w:rsidRPr="00D02A64" w:rsidRDefault="00A76D5F" w:rsidP="001642CB">
            <w:pPr>
              <w:numPr>
                <w:ilvl w:val="1"/>
                <w:numId w:val="0"/>
              </w:numPr>
              <w:spacing w:line="240" w:lineRule="atLeast"/>
              <w:ind w:right="-27"/>
              <w:jc w:val="both"/>
              <w:rPr>
                <w:rFonts w:asciiTheme="minorHAnsi" w:eastAsia="Arial" w:hAnsiTheme="minorHAnsi" w:cstheme="minorHAnsi"/>
                <w:b/>
                <w:bCs/>
              </w:rPr>
            </w:pPr>
            <w:r w:rsidRPr="00D02A64">
              <w:rPr>
                <w:rFonts w:asciiTheme="minorHAnsi" w:eastAsia="Arial" w:hAnsiTheme="minorHAnsi" w:cstheme="minorHAnsi"/>
                <w:b/>
                <w:bCs/>
              </w:rPr>
              <w:t>R$ 5.086,00</w:t>
            </w:r>
          </w:p>
        </w:tc>
      </w:tr>
    </w:tbl>
    <w:p w14:paraId="0E94CDDF" w14:textId="77777777" w:rsidR="00CF4B13" w:rsidRPr="00A76D5F" w:rsidRDefault="00CF4B13" w:rsidP="0024736B">
      <w:pPr>
        <w:numPr>
          <w:ilvl w:val="1"/>
          <w:numId w:val="0"/>
        </w:numPr>
        <w:spacing w:line="240" w:lineRule="atLeast"/>
        <w:ind w:left="-142" w:right="-27"/>
        <w:jc w:val="both"/>
        <w:rPr>
          <w:rFonts w:asciiTheme="minorHAnsi" w:eastAsia="Arial" w:hAnsiTheme="minorHAnsi" w:cstheme="minorHAnsi"/>
        </w:rPr>
      </w:pPr>
    </w:p>
    <w:p w14:paraId="5D7676A2" w14:textId="77777777" w:rsidR="00903043" w:rsidRPr="001642CB" w:rsidRDefault="00903043" w:rsidP="0024736B">
      <w:pPr>
        <w:numPr>
          <w:ilvl w:val="1"/>
          <w:numId w:val="0"/>
        </w:numPr>
        <w:spacing w:line="240" w:lineRule="atLeast"/>
        <w:ind w:left="-142" w:right="-27"/>
        <w:jc w:val="both"/>
        <w:rPr>
          <w:rFonts w:asciiTheme="minorHAnsi" w:eastAsia="Arial" w:hAnsiTheme="minorHAnsi" w:cstheme="minorHAnsi"/>
        </w:rPr>
      </w:pPr>
    </w:p>
    <w:p w14:paraId="6C8756D3" w14:textId="11895B0B" w:rsidR="0024736B" w:rsidRPr="001642CB" w:rsidRDefault="0024736B" w:rsidP="0024736B">
      <w:pPr>
        <w:numPr>
          <w:ilvl w:val="1"/>
          <w:numId w:val="0"/>
        </w:numPr>
        <w:spacing w:line="240" w:lineRule="atLeast"/>
        <w:ind w:left="-142" w:right="-27"/>
        <w:jc w:val="both"/>
        <w:rPr>
          <w:rFonts w:asciiTheme="minorHAnsi" w:eastAsia="Arial" w:hAnsiTheme="minorHAnsi" w:cstheme="minorHAnsi"/>
        </w:rPr>
      </w:pPr>
      <w:r w:rsidRPr="001642CB">
        <w:rPr>
          <w:rFonts w:asciiTheme="minorHAnsi" w:eastAsia="Arial" w:hAnsiTheme="minorHAnsi" w:cstheme="minorHAnsi"/>
        </w:rPr>
        <w:t xml:space="preserve">2.2. O objeto desta aquisição não se enquadra como sendo Bem de Luxo, conforme disposto no </w:t>
      </w:r>
      <w:r w:rsidRPr="001642CB">
        <w:rPr>
          <w:rStyle w:val="Forte"/>
          <w:rFonts w:asciiTheme="minorHAnsi" w:hAnsiTheme="minorHAnsi" w:cstheme="minorHAnsi"/>
          <w:shd w:val="clear" w:color="auto" w:fill="FFFFFF"/>
        </w:rPr>
        <w:t>DECRETO Nº 7.495 DE 25 DE JANEIRO DE 2024.</w:t>
      </w:r>
    </w:p>
    <w:p w14:paraId="1F1AC57B" w14:textId="77777777" w:rsidR="0024736B" w:rsidRPr="001642CB" w:rsidRDefault="0024736B" w:rsidP="0024736B">
      <w:pPr>
        <w:numPr>
          <w:ilvl w:val="1"/>
          <w:numId w:val="0"/>
        </w:numPr>
        <w:spacing w:line="240" w:lineRule="atLeast"/>
        <w:ind w:left="-142" w:right="-27"/>
        <w:jc w:val="both"/>
        <w:rPr>
          <w:rFonts w:asciiTheme="minorHAnsi" w:eastAsia="Arial" w:hAnsiTheme="minorHAnsi" w:cstheme="minorHAnsi"/>
        </w:rPr>
      </w:pPr>
      <w:r w:rsidRPr="001642CB">
        <w:rPr>
          <w:rFonts w:asciiTheme="minorHAnsi" w:eastAsia="Arial" w:hAnsiTheme="minorHAnsi" w:cstheme="minorHAnsi"/>
        </w:rPr>
        <w:t>2.2.1. Os produtos objeto desta aquisição são caracterizados como comuns.</w:t>
      </w:r>
    </w:p>
    <w:p w14:paraId="6116B7A7" w14:textId="2D8B3A82" w:rsidR="0024736B" w:rsidRPr="001642CB" w:rsidRDefault="0024736B" w:rsidP="0024736B">
      <w:pPr>
        <w:numPr>
          <w:ilvl w:val="1"/>
          <w:numId w:val="0"/>
        </w:numPr>
        <w:spacing w:line="240" w:lineRule="atLeast"/>
        <w:ind w:left="-142" w:right="-27"/>
        <w:jc w:val="both"/>
        <w:rPr>
          <w:rFonts w:asciiTheme="minorHAnsi" w:eastAsia="Arial" w:hAnsiTheme="minorHAnsi" w:cstheme="minorHAnsi"/>
        </w:rPr>
      </w:pPr>
      <w:r w:rsidRPr="001642CB">
        <w:rPr>
          <w:rFonts w:asciiTheme="minorHAnsi" w:eastAsia="Arial" w:hAnsiTheme="minorHAnsi" w:cstheme="minorHAnsi"/>
        </w:rPr>
        <w:t xml:space="preserve">2.3. Todos os produtos vão ser comprados de forma imediata, e o prazo de vigência da aquisição é até </w:t>
      </w:r>
      <w:r w:rsidR="00891F64" w:rsidRPr="001642CB">
        <w:rPr>
          <w:rFonts w:asciiTheme="minorHAnsi" w:eastAsia="Arial" w:hAnsiTheme="minorHAnsi" w:cstheme="minorHAnsi"/>
        </w:rPr>
        <w:t>04 (quatro) meses</w:t>
      </w:r>
      <w:r w:rsidRPr="001642CB">
        <w:rPr>
          <w:rFonts w:asciiTheme="minorHAnsi" w:eastAsia="Arial" w:hAnsiTheme="minorHAnsi" w:cstheme="minorHAnsi"/>
        </w:rPr>
        <w:t>, contados da data do pedido realizado pe</w:t>
      </w:r>
      <w:r w:rsidR="00891F64" w:rsidRPr="001642CB">
        <w:rPr>
          <w:rFonts w:asciiTheme="minorHAnsi" w:eastAsia="Arial" w:hAnsiTheme="minorHAnsi" w:cstheme="minorHAnsi"/>
        </w:rPr>
        <w:t>lo setor de compras da Câmara Municipal de Birigui.</w:t>
      </w:r>
    </w:p>
    <w:p w14:paraId="3F9075CF" w14:textId="77777777" w:rsidR="0024736B" w:rsidRPr="001642CB" w:rsidRDefault="0024736B" w:rsidP="0024736B">
      <w:pPr>
        <w:keepNext/>
        <w:keepLines/>
        <w:tabs>
          <w:tab w:val="left" w:pos="567"/>
        </w:tabs>
        <w:spacing w:before="120" w:after="120" w:line="240" w:lineRule="atLeast"/>
        <w:ind w:left="-142" w:right="-27"/>
        <w:jc w:val="both"/>
        <w:outlineLvl w:val="0"/>
        <w:rPr>
          <w:rFonts w:asciiTheme="minorHAnsi" w:hAnsiTheme="minorHAnsi" w:cstheme="minorHAnsi"/>
          <w:b/>
          <w:bCs/>
        </w:rPr>
      </w:pPr>
      <w:r w:rsidRPr="001642CB">
        <w:rPr>
          <w:rFonts w:asciiTheme="minorHAnsi" w:hAnsiTheme="minorHAnsi" w:cstheme="minorHAnsi"/>
          <w:b/>
          <w:bCs/>
        </w:rPr>
        <w:t>3. FUNDAMENTAÇÃO E DESCRIÇÃO DA NECESSIDADE DA AQUISIÇÃO</w:t>
      </w:r>
    </w:p>
    <w:p w14:paraId="24044E82" w14:textId="77777777" w:rsidR="0024736B" w:rsidRPr="001642CB" w:rsidRDefault="0024736B" w:rsidP="0024736B">
      <w:pPr>
        <w:numPr>
          <w:ilvl w:val="1"/>
          <w:numId w:val="0"/>
        </w:numPr>
        <w:spacing w:before="120" w:after="120" w:line="240" w:lineRule="atLeast"/>
        <w:ind w:left="-142" w:right="-27"/>
        <w:jc w:val="both"/>
        <w:rPr>
          <w:rFonts w:asciiTheme="minorHAnsi" w:eastAsia="Arial" w:hAnsiTheme="minorHAnsi" w:cstheme="minorHAnsi"/>
        </w:rPr>
      </w:pPr>
      <w:r w:rsidRPr="001642CB">
        <w:rPr>
          <w:rFonts w:asciiTheme="minorHAnsi" w:eastAsia="Arial" w:hAnsiTheme="minorHAnsi" w:cstheme="minorHAnsi"/>
        </w:rPr>
        <w:t>3.1. A Fundamentação da Aquisição e de seus quantitativos encontra-se pormenorizada em Tópico específico deste Termo de Referência.</w:t>
      </w:r>
    </w:p>
    <w:p w14:paraId="54448F91" w14:textId="77777777" w:rsidR="0024736B" w:rsidRPr="001642CB" w:rsidRDefault="0024736B" w:rsidP="0024736B">
      <w:pPr>
        <w:keepNext/>
        <w:keepLines/>
        <w:tabs>
          <w:tab w:val="left" w:pos="567"/>
        </w:tabs>
        <w:spacing w:before="120" w:after="120" w:line="240" w:lineRule="atLeast"/>
        <w:ind w:left="-142" w:right="-27"/>
        <w:jc w:val="both"/>
        <w:outlineLvl w:val="0"/>
        <w:rPr>
          <w:rFonts w:asciiTheme="minorHAnsi" w:hAnsiTheme="minorHAnsi" w:cstheme="minorHAnsi"/>
          <w:b/>
          <w:bCs/>
        </w:rPr>
      </w:pPr>
      <w:r w:rsidRPr="001642CB">
        <w:rPr>
          <w:rFonts w:asciiTheme="minorHAnsi" w:hAnsiTheme="minorHAnsi" w:cstheme="minorHAnsi"/>
          <w:b/>
          <w:bCs/>
        </w:rPr>
        <w:t>4. DESCRIÇÃO DA SOLUÇÃO COMO UM TODO CONSIDERADO O CICLO DE VIDA DO OBJETO E ESPECIFICAÇÃO DO PRODUTO</w:t>
      </w:r>
    </w:p>
    <w:p w14:paraId="65448C4F" w14:textId="31EE6641" w:rsidR="0024736B" w:rsidRPr="001642CB" w:rsidRDefault="0024736B" w:rsidP="0024736B">
      <w:pPr>
        <w:numPr>
          <w:ilvl w:val="1"/>
          <w:numId w:val="0"/>
        </w:numPr>
        <w:spacing w:before="120" w:after="120" w:line="240" w:lineRule="atLeast"/>
        <w:ind w:left="-142" w:right="-27"/>
        <w:jc w:val="both"/>
        <w:rPr>
          <w:rFonts w:asciiTheme="minorHAnsi" w:eastAsia="Arial" w:hAnsiTheme="minorHAnsi" w:cstheme="minorHAnsi"/>
        </w:rPr>
      </w:pPr>
      <w:r w:rsidRPr="001642CB">
        <w:rPr>
          <w:rFonts w:asciiTheme="minorHAnsi" w:eastAsia="Arial" w:hAnsiTheme="minorHAnsi" w:cstheme="minorHAnsi"/>
        </w:rPr>
        <w:t>4.1. Conforme levantamento d</w:t>
      </w:r>
      <w:r w:rsidR="00891F64" w:rsidRPr="001642CB">
        <w:rPr>
          <w:rFonts w:asciiTheme="minorHAnsi" w:eastAsia="Arial" w:hAnsiTheme="minorHAnsi" w:cstheme="minorHAnsi"/>
        </w:rPr>
        <w:t>o setor de compras</w:t>
      </w:r>
      <w:r w:rsidRPr="001642CB">
        <w:rPr>
          <w:rFonts w:asciiTheme="minorHAnsi" w:eastAsia="Arial" w:hAnsiTheme="minorHAnsi" w:cstheme="minorHAnsi"/>
        </w:rPr>
        <w:t xml:space="preserve">, </w:t>
      </w:r>
      <w:r w:rsidR="00891F64" w:rsidRPr="001642CB">
        <w:rPr>
          <w:rFonts w:asciiTheme="minorHAnsi" w:eastAsia="Arial" w:hAnsiTheme="minorHAnsi" w:cstheme="minorHAnsi"/>
        </w:rPr>
        <w:t xml:space="preserve">foram apurados </w:t>
      </w:r>
      <w:r w:rsidRPr="001642CB">
        <w:rPr>
          <w:rFonts w:asciiTheme="minorHAnsi" w:eastAsia="Arial" w:hAnsiTheme="minorHAnsi" w:cstheme="minorHAnsi"/>
        </w:rPr>
        <w:t>os gastos do ano anterior, readequando as quantidades, análise de produtos que ainda obtinha em estoque e a viabilidade de retirar alguns produtos e incluir outros.</w:t>
      </w:r>
    </w:p>
    <w:p w14:paraId="11C79C5A" w14:textId="77777777" w:rsidR="0024736B" w:rsidRPr="001642CB" w:rsidRDefault="0024736B" w:rsidP="0024736B">
      <w:pPr>
        <w:keepNext/>
        <w:keepLines/>
        <w:tabs>
          <w:tab w:val="left" w:pos="567"/>
        </w:tabs>
        <w:spacing w:before="120" w:after="120" w:line="240" w:lineRule="atLeast"/>
        <w:ind w:left="-142" w:right="-27"/>
        <w:jc w:val="both"/>
        <w:outlineLvl w:val="0"/>
        <w:rPr>
          <w:rFonts w:asciiTheme="minorHAnsi" w:hAnsiTheme="minorHAnsi" w:cstheme="minorHAnsi"/>
          <w:b/>
          <w:bCs/>
        </w:rPr>
      </w:pPr>
      <w:r w:rsidRPr="001642CB">
        <w:rPr>
          <w:rFonts w:asciiTheme="minorHAnsi" w:hAnsiTheme="minorHAnsi" w:cstheme="minorHAnsi"/>
          <w:b/>
          <w:bCs/>
        </w:rPr>
        <w:t>5. REQUISITOS DA AQUISIÇÃO</w:t>
      </w:r>
    </w:p>
    <w:p w14:paraId="31C5E085" w14:textId="77777777" w:rsidR="0024736B" w:rsidRPr="001642CB" w:rsidRDefault="0024736B" w:rsidP="0024736B">
      <w:pPr>
        <w:keepNext/>
        <w:keepLines/>
        <w:tabs>
          <w:tab w:val="left" w:pos="567"/>
        </w:tabs>
        <w:spacing w:before="120" w:after="120" w:line="240" w:lineRule="atLeast"/>
        <w:ind w:left="-142" w:right="-27"/>
        <w:jc w:val="both"/>
        <w:outlineLvl w:val="1"/>
        <w:rPr>
          <w:rFonts w:asciiTheme="minorHAnsi" w:hAnsiTheme="minorHAnsi" w:cstheme="minorHAnsi"/>
          <w:b/>
          <w:bCs/>
          <w:lang w:eastAsia="zh-CN" w:bidi="hi-IN"/>
        </w:rPr>
      </w:pPr>
      <w:r w:rsidRPr="001642CB">
        <w:rPr>
          <w:rFonts w:asciiTheme="minorHAnsi" w:hAnsiTheme="minorHAnsi" w:cstheme="minorHAnsi"/>
          <w:b/>
          <w:bCs/>
          <w:lang w:eastAsia="zh-CN" w:bidi="hi-IN"/>
        </w:rPr>
        <w:t>5.1. Garantia da aquisição</w:t>
      </w:r>
    </w:p>
    <w:p w14:paraId="0F430E29" w14:textId="77777777" w:rsidR="0024736B" w:rsidRPr="001642CB" w:rsidRDefault="0024736B" w:rsidP="0024736B">
      <w:pPr>
        <w:numPr>
          <w:ilvl w:val="1"/>
          <w:numId w:val="0"/>
        </w:numPr>
        <w:spacing w:before="120" w:after="120" w:line="240" w:lineRule="atLeast"/>
        <w:ind w:left="-142" w:right="-27"/>
        <w:jc w:val="both"/>
        <w:rPr>
          <w:rFonts w:asciiTheme="minorHAnsi" w:eastAsia="Arial" w:hAnsiTheme="minorHAnsi" w:cstheme="minorHAnsi"/>
        </w:rPr>
      </w:pPr>
      <w:r w:rsidRPr="001642CB">
        <w:rPr>
          <w:rFonts w:asciiTheme="minorHAnsi" w:eastAsia="Arial" w:hAnsiTheme="minorHAnsi" w:cstheme="minorHAnsi"/>
        </w:rPr>
        <w:t xml:space="preserve">5.1.1. Não haverá exigência da garantia da aquisição dos </w:t>
      </w:r>
      <w:hyperlink r:id="rId7" w:anchor="art96">
        <w:r w:rsidRPr="001642CB">
          <w:rPr>
            <w:rFonts w:asciiTheme="minorHAnsi" w:eastAsia="Arial" w:hAnsiTheme="minorHAnsi" w:cstheme="minorHAnsi"/>
            <w:i/>
            <w:u w:val="single"/>
          </w:rPr>
          <w:t>artigos 96 e seguintes da Lei nº 14.133, de 2021</w:t>
        </w:r>
      </w:hyperlink>
      <w:r w:rsidRPr="001642CB">
        <w:rPr>
          <w:rFonts w:asciiTheme="minorHAnsi" w:eastAsia="Arial" w:hAnsiTheme="minorHAnsi" w:cstheme="minorHAnsi"/>
        </w:rPr>
        <w:t>, pelas razões constantes do Estudo Técnico Preliminar.</w:t>
      </w:r>
    </w:p>
    <w:p w14:paraId="1A82E515" w14:textId="77777777" w:rsidR="0024736B" w:rsidRPr="001642CB" w:rsidRDefault="0024736B" w:rsidP="0024736B">
      <w:pPr>
        <w:keepNext/>
        <w:keepLines/>
        <w:tabs>
          <w:tab w:val="left" w:pos="567"/>
        </w:tabs>
        <w:spacing w:before="120" w:after="120" w:line="240" w:lineRule="atLeast"/>
        <w:ind w:left="-142" w:right="-27"/>
        <w:jc w:val="both"/>
        <w:outlineLvl w:val="1"/>
        <w:rPr>
          <w:rFonts w:asciiTheme="minorHAnsi" w:hAnsiTheme="minorHAnsi" w:cstheme="minorHAnsi"/>
          <w:b/>
          <w:bCs/>
          <w:lang w:eastAsia="zh-CN" w:bidi="hi-IN"/>
        </w:rPr>
      </w:pPr>
      <w:r w:rsidRPr="001642CB">
        <w:rPr>
          <w:rFonts w:asciiTheme="minorHAnsi" w:hAnsiTheme="minorHAnsi" w:cstheme="minorHAnsi"/>
          <w:b/>
          <w:bCs/>
          <w:lang w:eastAsia="zh-CN" w:bidi="hi-IN"/>
        </w:rPr>
        <w:t>5.2. Subcontratação</w:t>
      </w:r>
    </w:p>
    <w:p w14:paraId="2A9B1439" w14:textId="77777777" w:rsidR="0024736B" w:rsidRPr="001642CB" w:rsidRDefault="0024736B" w:rsidP="0024736B">
      <w:pPr>
        <w:numPr>
          <w:ilvl w:val="1"/>
          <w:numId w:val="0"/>
        </w:numPr>
        <w:spacing w:before="120" w:after="120" w:line="240" w:lineRule="atLeast"/>
        <w:ind w:left="-142" w:right="-27"/>
        <w:jc w:val="both"/>
        <w:rPr>
          <w:rFonts w:asciiTheme="minorHAnsi" w:eastAsia="Arial" w:hAnsiTheme="minorHAnsi" w:cstheme="minorHAnsi"/>
        </w:rPr>
      </w:pPr>
      <w:r w:rsidRPr="001642CB">
        <w:rPr>
          <w:rFonts w:asciiTheme="minorHAnsi" w:eastAsia="Arial" w:hAnsiTheme="minorHAnsi" w:cstheme="minorHAnsi"/>
        </w:rPr>
        <w:t>5.2.1. Não é admitida a subcontratação do objeto adquirido.</w:t>
      </w:r>
    </w:p>
    <w:p w14:paraId="1A638E06" w14:textId="77777777" w:rsidR="0024736B" w:rsidRPr="001642CB" w:rsidRDefault="0024736B" w:rsidP="0024736B">
      <w:pPr>
        <w:keepNext/>
        <w:keepLines/>
        <w:tabs>
          <w:tab w:val="left" w:pos="567"/>
        </w:tabs>
        <w:spacing w:before="120" w:after="120" w:line="240" w:lineRule="atLeast"/>
        <w:ind w:left="-142" w:right="-27"/>
        <w:jc w:val="both"/>
        <w:outlineLvl w:val="0"/>
        <w:rPr>
          <w:rFonts w:asciiTheme="minorHAnsi" w:hAnsiTheme="minorHAnsi" w:cstheme="minorHAnsi"/>
          <w:b/>
          <w:bCs/>
        </w:rPr>
      </w:pPr>
      <w:r w:rsidRPr="001642CB">
        <w:rPr>
          <w:rFonts w:asciiTheme="minorHAnsi" w:hAnsiTheme="minorHAnsi" w:cstheme="minorHAnsi"/>
          <w:b/>
          <w:bCs/>
        </w:rPr>
        <w:t>6. DO MODELO DE EXECUÇÃO DO OBJETO</w:t>
      </w:r>
    </w:p>
    <w:p w14:paraId="784C424F" w14:textId="77777777" w:rsidR="0024736B" w:rsidRPr="001642CB" w:rsidRDefault="0024736B" w:rsidP="0024736B">
      <w:pPr>
        <w:keepNext/>
        <w:keepLines/>
        <w:tabs>
          <w:tab w:val="left" w:pos="567"/>
        </w:tabs>
        <w:spacing w:before="120" w:after="120" w:line="240" w:lineRule="atLeast"/>
        <w:ind w:left="-142" w:right="-27"/>
        <w:jc w:val="both"/>
        <w:outlineLvl w:val="1"/>
        <w:rPr>
          <w:rFonts w:asciiTheme="minorHAnsi" w:hAnsiTheme="minorHAnsi" w:cstheme="minorHAnsi"/>
          <w:b/>
          <w:bCs/>
          <w:lang w:eastAsia="zh-CN" w:bidi="hi-IN"/>
        </w:rPr>
      </w:pPr>
      <w:r w:rsidRPr="001642CB">
        <w:rPr>
          <w:rFonts w:asciiTheme="minorHAnsi" w:hAnsiTheme="minorHAnsi" w:cstheme="minorHAnsi"/>
          <w:b/>
          <w:bCs/>
          <w:lang w:eastAsia="zh-CN" w:bidi="hi-IN"/>
        </w:rPr>
        <w:t>6.1. Recebimento, Prazo, Cronograma e Forma de Entrega.</w:t>
      </w:r>
    </w:p>
    <w:p w14:paraId="2098D181" w14:textId="46CD1D2D" w:rsidR="0024736B" w:rsidRPr="001642CB" w:rsidRDefault="0024736B" w:rsidP="0024736B">
      <w:pPr>
        <w:numPr>
          <w:ilvl w:val="1"/>
          <w:numId w:val="0"/>
        </w:numPr>
        <w:spacing w:before="120" w:after="120" w:line="240" w:lineRule="atLeast"/>
        <w:ind w:left="-142" w:right="-27"/>
        <w:jc w:val="both"/>
        <w:rPr>
          <w:rFonts w:asciiTheme="minorHAnsi" w:eastAsia="Arial" w:hAnsiTheme="minorHAnsi" w:cstheme="minorHAnsi"/>
        </w:rPr>
      </w:pPr>
      <w:r w:rsidRPr="001642CB">
        <w:rPr>
          <w:rFonts w:asciiTheme="minorHAnsi" w:eastAsia="Arial" w:hAnsiTheme="minorHAnsi" w:cstheme="minorHAnsi"/>
        </w:rPr>
        <w:t>6.1.1. A</w:t>
      </w:r>
      <w:r w:rsidRPr="001642CB">
        <w:rPr>
          <w:rFonts w:asciiTheme="minorHAnsi" w:eastAsia="Arial" w:hAnsiTheme="minorHAnsi" w:cstheme="minorHAnsi"/>
          <w:spacing w:val="1"/>
        </w:rPr>
        <w:t xml:space="preserve"> </w:t>
      </w:r>
      <w:r w:rsidRPr="001642CB">
        <w:rPr>
          <w:rFonts w:asciiTheme="minorHAnsi" w:eastAsia="Arial" w:hAnsiTheme="minorHAnsi" w:cstheme="minorHAnsi"/>
        </w:rPr>
        <w:t>partir</w:t>
      </w:r>
      <w:r w:rsidRPr="001642CB">
        <w:rPr>
          <w:rFonts w:asciiTheme="minorHAnsi" w:eastAsia="Arial" w:hAnsiTheme="minorHAnsi" w:cstheme="minorHAnsi"/>
          <w:spacing w:val="1"/>
        </w:rPr>
        <w:t xml:space="preserve"> </w:t>
      </w:r>
      <w:r w:rsidRPr="001642CB">
        <w:rPr>
          <w:rFonts w:asciiTheme="minorHAnsi" w:eastAsia="Arial" w:hAnsiTheme="minorHAnsi" w:cstheme="minorHAnsi"/>
        </w:rPr>
        <w:t xml:space="preserve">da solicitação do </w:t>
      </w:r>
      <w:r w:rsidR="00891F64" w:rsidRPr="001642CB">
        <w:rPr>
          <w:rFonts w:asciiTheme="minorHAnsi" w:eastAsia="Arial" w:hAnsiTheme="minorHAnsi" w:cstheme="minorHAnsi"/>
        </w:rPr>
        <w:t>Setor de Compras</w:t>
      </w:r>
      <w:r w:rsidRPr="001642CB">
        <w:rPr>
          <w:rFonts w:asciiTheme="minorHAnsi" w:eastAsia="Arial" w:hAnsiTheme="minorHAnsi" w:cstheme="minorHAnsi"/>
        </w:rPr>
        <w:t xml:space="preserve">, poderá a empresa vencedora entregar os produtos no prazo máximo de </w:t>
      </w:r>
      <w:r w:rsidR="001E1F1D" w:rsidRPr="001642CB">
        <w:rPr>
          <w:rFonts w:asciiTheme="minorHAnsi" w:eastAsia="Arial" w:hAnsiTheme="minorHAnsi" w:cstheme="minorHAnsi"/>
        </w:rPr>
        <w:t>1</w:t>
      </w:r>
      <w:r w:rsidRPr="001642CB">
        <w:rPr>
          <w:rFonts w:asciiTheme="minorHAnsi" w:eastAsia="Arial" w:hAnsiTheme="minorHAnsi" w:cstheme="minorHAnsi"/>
        </w:rPr>
        <w:t>5 (</w:t>
      </w:r>
      <w:r w:rsidR="001E1F1D" w:rsidRPr="001642CB">
        <w:rPr>
          <w:rFonts w:asciiTheme="minorHAnsi" w:eastAsia="Arial" w:hAnsiTheme="minorHAnsi" w:cstheme="minorHAnsi"/>
        </w:rPr>
        <w:t>quinze</w:t>
      </w:r>
      <w:r w:rsidRPr="001642CB">
        <w:rPr>
          <w:rFonts w:asciiTheme="minorHAnsi" w:eastAsia="Arial" w:hAnsiTheme="minorHAnsi" w:cstheme="minorHAnsi"/>
        </w:rPr>
        <w:t xml:space="preserve"> dias) ou o mais rápido possível.</w:t>
      </w:r>
    </w:p>
    <w:p w14:paraId="21A9FEA2" w14:textId="179021D1" w:rsidR="0024736B" w:rsidRPr="00CA0AC0" w:rsidRDefault="0024736B" w:rsidP="0024736B">
      <w:pPr>
        <w:spacing w:before="120" w:after="120" w:line="240" w:lineRule="atLeast"/>
        <w:ind w:left="-142" w:right="-27"/>
        <w:jc w:val="both"/>
        <w:rPr>
          <w:rFonts w:asciiTheme="minorHAnsi" w:eastAsia="Calibri" w:hAnsiTheme="minorHAnsi" w:cstheme="minorHAnsi"/>
        </w:rPr>
      </w:pPr>
      <w:r w:rsidRPr="001642CB">
        <w:rPr>
          <w:rFonts w:asciiTheme="minorHAnsi" w:eastAsia="Calibri" w:hAnsiTheme="minorHAnsi" w:cstheme="minorHAnsi"/>
        </w:rPr>
        <w:lastRenderedPageBreak/>
        <w:t>6.1.2. Os produtos somente</w:t>
      </w:r>
      <w:r w:rsidRPr="001642CB">
        <w:rPr>
          <w:rFonts w:asciiTheme="minorHAnsi" w:eastAsia="Calibri" w:hAnsiTheme="minorHAnsi" w:cstheme="minorHAnsi"/>
          <w:spacing w:val="13"/>
        </w:rPr>
        <w:t xml:space="preserve"> </w:t>
      </w:r>
      <w:r w:rsidRPr="001642CB">
        <w:rPr>
          <w:rFonts w:asciiTheme="minorHAnsi" w:eastAsia="Calibri" w:hAnsiTheme="minorHAnsi" w:cstheme="minorHAnsi"/>
        </w:rPr>
        <w:t xml:space="preserve">serão </w:t>
      </w:r>
      <w:r w:rsidRPr="001642CB">
        <w:rPr>
          <w:rFonts w:asciiTheme="minorHAnsi" w:eastAsia="Calibri" w:hAnsiTheme="minorHAnsi" w:cstheme="minorHAnsi"/>
          <w:spacing w:val="14"/>
        </w:rPr>
        <w:t>considerados</w:t>
      </w:r>
      <w:r w:rsidRPr="001642CB">
        <w:rPr>
          <w:rFonts w:asciiTheme="minorHAnsi" w:eastAsia="Calibri" w:hAnsiTheme="minorHAnsi" w:cstheme="minorHAnsi"/>
          <w:spacing w:val="13"/>
        </w:rPr>
        <w:t xml:space="preserve"> </w:t>
      </w:r>
      <w:r w:rsidRPr="001642CB">
        <w:rPr>
          <w:rFonts w:asciiTheme="minorHAnsi" w:eastAsia="Calibri" w:hAnsiTheme="minorHAnsi" w:cstheme="minorHAnsi"/>
        </w:rPr>
        <w:t>entregues</w:t>
      </w:r>
      <w:r w:rsidRPr="001642CB">
        <w:rPr>
          <w:rFonts w:asciiTheme="minorHAnsi" w:eastAsia="Calibri" w:hAnsiTheme="minorHAnsi" w:cstheme="minorHAnsi"/>
          <w:spacing w:val="13"/>
        </w:rPr>
        <w:t xml:space="preserve"> </w:t>
      </w:r>
      <w:r w:rsidRPr="001642CB">
        <w:rPr>
          <w:rFonts w:asciiTheme="minorHAnsi" w:eastAsia="Calibri" w:hAnsiTheme="minorHAnsi" w:cstheme="minorHAnsi"/>
        </w:rPr>
        <w:t>após</w:t>
      </w:r>
      <w:r w:rsidRPr="001642CB">
        <w:rPr>
          <w:rFonts w:asciiTheme="minorHAnsi" w:eastAsia="Calibri" w:hAnsiTheme="minorHAnsi" w:cstheme="minorHAnsi"/>
          <w:spacing w:val="13"/>
        </w:rPr>
        <w:t xml:space="preserve"> </w:t>
      </w:r>
      <w:r w:rsidRPr="001642CB">
        <w:rPr>
          <w:rFonts w:asciiTheme="minorHAnsi" w:eastAsia="Calibri" w:hAnsiTheme="minorHAnsi" w:cstheme="minorHAnsi"/>
        </w:rPr>
        <w:t>o</w:t>
      </w:r>
      <w:r w:rsidRPr="001642CB">
        <w:rPr>
          <w:rFonts w:asciiTheme="minorHAnsi" w:eastAsia="Calibri" w:hAnsiTheme="minorHAnsi" w:cstheme="minorHAnsi"/>
          <w:spacing w:val="14"/>
        </w:rPr>
        <w:t xml:space="preserve"> </w:t>
      </w:r>
      <w:r w:rsidRPr="001642CB">
        <w:rPr>
          <w:rFonts w:asciiTheme="minorHAnsi" w:eastAsia="Calibri" w:hAnsiTheme="minorHAnsi" w:cstheme="minorHAnsi"/>
        </w:rPr>
        <w:t>devido</w:t>
      </w:r>
      <w:r w:rsidRPr="001642CB">
        <w:rPr>
          <w:rFonts w:asciiTheme="minorHAnsi" w:eastAsia="Calibri" w:hAnsiTheme="minorHAnsi" w:cstheme="minorHAnsi"/>
          <w:spacing w:val="13"/>
        </w:rPr>
        <w:t xml:space="preserve"> </w:t>
      </w:r>
      <w:r w:rsidRPr="001642CB">
        <w:rPr>
          <w:rFonts w:asciiTheme="minorHAnsi" w:eastAsia="Calibri" w:hAnsiTheme="minorHAnsi" w:cstheme="minorHAnsi"/>
        </w:rPr>
        <w:t>aceite</w:t>
      </w:r>
      <w:r w:rsidRPr="001642CB">
        <w:rPr>
          <w:rFonts w:asciiTheme="minorHAnsi" w:eastAsia="Calibri" w:hAnsiTheme="minorHAnsi" w:cstheme="minorHAnsi"/>
          <w:spacing w:val="13"/>
        </w:rPr>
        <w:t xml:space="preserve"> </w:t>
      </w:r>
      <w:r w:rsidRPr="001642CB">
        <w:rPr>
          <w:rFonts w:asciiTheme="minorHAnsi" w:eastAsia="Calibri" w:hAnsiTheme="minorHAnsi" w:cstheme="minorHAnsi"/>
        </w:rPr>
        <w:t>p</w:t>
      </w:r>
      <w:r w:rsidRPr="00CA0AC0">
        <w:rPr>
          <w:rFonts w:asciiTheme="minorHAnsi" w:eastAsia="Calibri" w:hAnsiTheme="minorHAnsi" w:cstheme="minorHAnsi"/>
        </w:rPr>
        <w:t>or</w:t>
      </w:r>
      <w:r w:rsidRPr="00CA0AC0">
        <w:rPr>
          <w:rFonts w:asciiTheme="minorHAnsi" w:eastAsia="Calibri" w:hAnsiTheme="minorHAnsi" w:cstheme="minorHAnsi"/>
          <w:spacing w:val="14"/>
        </w:rPr>
        <w:t xml:space="preserve"> </w:t>
      </w:r>
      <w:r w:rsidRPr="00CA0AC0">
        <w:rPr>
          <w:rFonts w:asciiTheme="minorHAnsi" w:eastAsia="Calibri" w:hAnsiTheme="minorHAnsi" w:cstheme="minorHAnsi"/>
        </w:rPr>
        <w:t>parte</w:t>
      </w:r>
      <w:r w:rsidRPr="00CA0AC0">
        <w:rPr>
          <w:rFonts w:asciiTheme="minorHAnsi" w:eastAsia="Calibri" w:hAnsiTheme="minorHAnsi" w:cstheme="minorHAnsi"/>
          <w:spacing w:val="13"/>
        </w:rPr>
        <w:t xml:space="preserve"> </w:t>
      </w:r>
      <w:r w:rsidRPr="00CA0AC0">
        <w:rPr>
          <w:rFonts w:asciiTheme="minorHAnsi" w:eastAsia="Calibri" w:hAnsiTheme="minorHAnsi" w:cstheme="minorHAnsi"/>
        </w:rPr>
        <w:t>d</w:t>
      </w:r>
      <w:r w:rsidR="00891F64" w:rsidRPr="00CA0AC0">
        <w:rPr>
          <w:rFonts w:asciiTheme="minorHAnsi" w:eastAsia="Calibri" w:hAnsiTheme="minorHAnsi" w:cstheme="minorHAnsi"/>
        </w:rPr>
        <w:t>a Câmara Municipal de Birigui.</w:t>
      </w:r>
    </w:p>
    <w:p w14:paraId="119A4C3E" w14:textId="77777777" w:rsidR="0024736B" w:rsidRPr="00CA0AC0" w:rsidRDefault="0024736B" w:rsidP="0024736B">
      <w:pPr>
        <w:spacing w:before="120" w:after="120" w:line="240" w:lineRule="atLeast"/>
        <w:ind w:left="-142" w:right="-27"/>
        <w:jc w:val="both"/>
        <w:rPr>
          <w:rFonts w:asciiTheme="minorHAnsi" w:eastAsia="Arial" w:hAnsiTheme="minorHAnsi" w:cstheme="minorHAnsi"/>
          <w:b/>
        </w:rPr>
      </w:pPr>
      <w:r w:rsidRPr="00CA0AC0">
        <w:rPr>
          <w:rFonts w:asciiTheme="minorHAnsi" w:eastAsia="Arial" w:hAnsiTheme="minorHAnsi" w:cstheme="minorHAnsi"/>
          <w:b/>
        </w:rPr>
        <w:t>7. MODELO DE EXECUÇÃO E GESTÃO DE ENTREGA.</w:t>
      </w:r>
    </w:p>
    <w:p w14:paraId="676BB39F" w14:textId="7FBBBCB0" w:rsidR="0024736B" w:rsidRPr="00CA0AC0" w:rsidRDefault="0024736B" w:rsidP="0024736B">
      <w:pPr>
        <w:tabs>
          <w:tab w:val="left" w:pos="0"/>
        </w:tabs>
        <w:spacing w:before="120" w:after="120" w:line="240" w:lineRule="atLeast"/>
        <w:ind w:left="-142" w:right="-27"/>
        <w:jc w:val="both"/>
        <w:rPr>
          <w:rFonts w:asciiTheme="minorHAnsi" w:eastAsia="Arial" w:hAnsiTheme="minorHAnsi" w:cstheme="minorHAnsi"/>
        </w:rPr>
      </w:pPr>
      <w:r w:rsidRPr="00CA0AC0">
        <w:rPr>
          <w:rFonts w:asciiTheme="minorHAnsi" w:eastAsia="Arial" w:hAnsiTheme="minorHAnsi" w:cstheme="minorHAnsi"/>
        </w:rPr>
        <w:t xml:space="preserve">7.1. Os materiais deveram ser entregues de forma imediata, no </w:t>
      </w:r>
      <w:r w:rsidR="00891F64" w:rsidRPr="00CA0AC0">
        <w:rPr>
          <w:rFonts w:asciiTheme="minorHAnsi" w:eastAsia="Arial" w:hAnsiTheme="minorHAnsi" w:cstheme="minorHAnsi"/>
        </w:rPr>
        <w:t xml:space="preserve">Avenida Youssef Ismail Mansour, 850- Jardim Alto do Silvares – em </w:t>
      </w:r>
      <w:r w:rsidRPr="00CA0AC0">
        <w:rPr>
          <w:rFonts w:asciiTheme="minorHAnsi" w:eastAsia="Arial" w:hAnsiTheme="minorHAnsi" w:cstheme="minorHAnsi"/>
        </w:rPr>
        <w:t>Birigui SP, de segunda a sexta-feira, das 0</w:t>
      </w:r>
      <w:r w:rsidR="00891F64" w:rsidRPr="00CA0AC0">
        <w:rPr>
          <w:rFonts w:asciiTheme="minorHAnsi" w:eastAsia="Arial" w:hAnsiTheme="minorHAnsi" w:cstheme="minorHAnsi"/>
        </w:rPr>
        <w:t>8</w:t>
      </w:r>
      <w:r w:rsidRPr="00CA0AC0">
        <w:rPr>
          <w:rFonts w:asciiTheme="minorHAnsi" w:eastAsia="Arial" w:hAnsiTheme="minorHAnsi" w:cstheme="minorHAnsi"/>
        </w:rPr>
        <w:t xml:space="preserve"> </w:t>
      </w:r>
      <w:r w:rsidR="001E1F1D" w:rsidRPr="00CA0AC0">
        <w:rPr>
          <w:rFonts w:asciiTheme="minorHAnsi" w:eastAsia="Arial" w:hAnsiTheme="minorHAnsi" w:cstheme="minorHAnsi"/>
        </w:rPr>
        <w:t>a</w:t>
      </w:r>
      <w:r w:rsidR="00891F64" w:rsidRPr="00CA0AC0">
        <w:rPr>
          <w:rFonts w:asciiTheme="minorHAnsi" w:eastAsia="Arial" w:hAnsiTheme="minorHAnsi" w:cstheme="minorHAnsi"/>
        </w:rPr>
        <w:t>s</w:t>
      </w:r>
      <w:r w:rsidRPr="00CA0AC0">
        <w:rPr>
          <w:rFonts w:asciiTheme="minorHAnsi" w:eastAsia="Arial" w:hAnsiTheme="minorHAnsi" w:cstheme="minorHAnsi"/>
        </w:rPr>
        <w:t xml:space="preserve"> 11:30 das 1</w:t>
      </w:r>
      <w:r w:rsidR="00891F64" w:rsidRPr="00CA0AC0">
        <w:rPr>
          <w:rFonts w:asciiTheme="minorHAnsi" w:eastAsia="Arial" w:hAnsiTheme="minorHAnsi" w:cstheme="minorHAnsi"/>
        </w:rPr>
        <w:t>4</w:t>
      </w:r>
      <w:r w:rsidRPr="00CA0AC0">
        <w:rPr>
          <w:rFonts w:asciiTheme="minorHAnsi" w:eastAsia="Arial" w:hAnsiTheme="minorHAnsi" w:cstheme="minorHAnsi"/>
        </w:rPr>
        <w:t>:00</w:t>
      </w:r>
      <w:r w:rsidR="00891F64" w:rsidRPr="00CA0AC0">
        <w:rPr>
          <w:rFonts w:asciiTheme="minorHAnsi" w:eastAsia="Arial" w:hAnsiTheme="minorHAnsi" w:cstheme="minorHAnsi"/>
        </w:rPr>
        <w:t xml:space="preserve"> às</w:t>
      </w:r>
      <w:r w:rsidRPr="00CA0AC0">
        <w:rPr>
          <w:rFonts w:asciiTheme="minorHAnsi" w:eastAsia="Arial" w:hAnsiTheme="minorHAnsi" w:cstheme="minorHAnsi"/>
        </w:rPr>
        <w:t xml:space="preserve"> 17:00, de acordo com as cláusulas avençadas e as normas da Lei nº 14.133, de 2021, e cada parte responderá pelas consequências de sua inexecução total ou parcial.</w:t>
      </w:r>
    </w:p>
    <w:p w14:paraId="29D6D772" w14:textId="77777777" w:rsidR="0024736B" w:rsidRPr="00CA0AC0" w:rsidRDefault="0024736B" w:rsidP="0024736B">
      <w:pPr>
        <w:tabs>
          <w:tab w:val="left" w:pos="0"/>
        </w:tabs>
        <w:spacing w:before="120" w:after="120" w:line="240" w:lineRule="atLeast"/>
        <w:ind w:left="-142" w:right="-27"/>
        <w:jc w:val="both"/>
        <w:rPr>
          <w:rFonts w:asciiTheme="minorHAnsi" w:eastAsia="Arial" w:hAnsiTheme="minorHAnsi" w:cstheme="minorHAnsi"/>
        </w:rPr>
      </w:pPr>
      <w:r w:rsidRPr="00CA0AC0">
        <w:rPr>
          <w:rFonts w:asciiTheme="minorHAnsi" w:eastAsia="Arial" w:hAnsiTheme="minorHAnsi" w:cstheme="minorHAnsi"/>
        </w:rPr>
        <w:t>7.2. Em caso de problemas ou impedimentos na realização da entrega, a empresa deverá informar os motivos no prazo de 24 h.</w:t>
      </w:r>
    </w:p>
    <w:p w14:paraId="3213ED7B" w14:textId="3501B02C" w:rsidR="0024736B" w:rsidRPr="00CA0AC0" w:rsidRDefault="0024736B" w:rsidP="0024736B">
      <w:pPr>
        <w:tabs>
          <w:tab w:val="left" w:pos="0"/>
        </w:tabs>
        <w:spacing w:before="120" w:after="120" w:line="240" w:lineRule="atLeast"/>
        <w:ind w:left="-142" w:right="-27"/>
        <w:jc w:val="both"/>
        <w:rPr>
          <w:rFonts w:asciiTheme="minorHAnsi" w:eastAsia="Arial" w:hAnsiTheme="minorHAnsi" w:cstheme="minorHAnsi"/>
        </w:rPr>
      </w:pPr>
      <w:r w:rsidRPr="00CA0AC0">
        <w:rPr>
          <w:rFonts w:asciiTheme="minorHAnsi" w:eastAsia="Arial" w:hAnsiTheme="minorHAnsi" w:cstheme="minorHAnsi"/>
        </w:rPr>
        <w:t xml:space="preserve">7.3. As comunicações entre a </w:t>
      </w:r>
      <w:r w:rsidR="00891F64" w:rsidRPr="00CA0AC0">
        <w:rPr>
          <w:rFonts w:asciiTheme="minorHAnsi" w:eastAsia="Arial" w:hAnsiTheme="minorHAnsi" w:cstheme="minorHAnsi"/>
        </w:rPr>
        <w:t>Câmara</w:t>
      </w:r>
      <w:r w:rsidRPr="00CA0AC0">
        <w:rPr>
          <w:rFonts w:asciiTheme="minorHAnsi" w:eastAsia="Arial" w:hAnsiTheme="minorHAnsi" w:cstheme="minorHAnsi"/>
        </w:rPr>
        <w:t xml:space="preserve"> e a empresa vencedora de cada item devem ser realizadas por escrito sempre que o ato exigir tal formalidade, admitindo-se o uso de mensagem eletrônica para esse fim.</w:t>
      </w:r>
    </w:p>
    <w:p w14:paraId="418A62F2" w14:textId="521F58CC" w:rsidR="0024736B" w:rsidRPr="00CA0AC0" w:rsidRDefault="0024736B" w:rsidP="0024736B">
      <w:pPr>
        <w:tabs>
          <w:tab w:val="left" w:pos="0"/>
        </w:tabs>
        <w:spacing w:before="120" w:after="120" w:line="240" w:lineRule="atLeast"/>
        <w:ind w:left="-142" w:right="-27"/>
        <w:jc w:val="both"/>
        <w:rPr>
          <w:rFonts w:asciiTheme="minorHAnsi" w:eastAsia="Arial" w:hAnsiTheme="minorHAnsi" w:cstheme="minorHAnsi"/>
        </w:rPr>
      </w:pPr>
      <w:r w:rsidRPr="00CA0AC0">
        <w:rPr>
          <w:rFonts w:asciiTheme="minorHAnsi" w:eastAsia="Arial" w:hAnsiTheme="minorHAnsi" w:cstheme="minorHAnsi"/>
        </w:rPr>
        <w:t xml:space="preserve">7.4. A </w:t>
      </w:r>
      <w:r w:rsidR="00891F64" w:rsidRPr="00CA0AC0">
        <w:rPr>
          <w:rFonts w:asciiTheme="minorHAnsi" w:eastAsia="Arial" w:hAnsiTheme="minorHAnsi" w:cstheme="minorHAnsi"/>
        </w:rPr>
        <w:t>Câmara Municipal</w:t>
      </w:r>
      <w:r w:rsidRPr="00CA0AC0">
        <w:rPr>
          <w:rFonts w:asciiTheme="minorHAnsi" w:eastAsia="Arial" w:hAnsiTheme="minorHAnsi" w:cstheme="minorHAnsi"/>
        </w:rPr>
        <w:t xml:space="preserve"> poderá convocar representante da empresa para adoção de providências que devam ser cumpridas de imediato ou instrumento equivalente, </w:t>
      </w:r>
      <w:r w:rsidR="00C5533F" w:rsidRPr="00CA0AC0">
        <w:rPr>
          <w:rFonts w:asciiTheme="minorHAnsi" w:eastAsia="Arial" w:hAnsiTheme="minorHAnsi" w:cstheme="minorHAnsi"/>
        </w:rPr>
        <w:t>a CÂMARA MUNICIPAL DE BIRIGUI</w:t>
      </w:r>
      <w:r w:rsidRPr="00CA0AC0">
        <w:rPr>
          <w:rFonts w:asciiTheme="minorHAnsi" w:eastAsia="Arial" w:hAnsiTheme="minorHAnsi" w:cstheme="minorHAnsi"/>
        </w:rPr>
        <w:t xml:space="preserve"> poderá convocar o representante da empresa vencedora para reunião inicial se necessário.</w:t>
      </w:r>
    </w:p>
    <w:p w14:paraId="7502C0E4" w14:textId="77777777" w:rsidR="0024736B" w:rsidRPr="00CA0AC0" w:rsidRDefault="0024736B" w:rsidP="0024736B">
      <w:pPr>
        <w:spacing w:before="120" w:after="120" w:line="240" w:lineRule="atLeast"/>
        <w:ind w:left="-142" w:right="-27"/>
        <w:jc w:val="both"/>
        <w:rPr>
          <w:rFonts w:asciiTheme="minorHAnsi" w:eastAsia="Arial" w:hAnsiTheme="minorHAnsi" w:cstheme="minorHAnsi"/>
          <w:b/>
        </w:rPr>
      </w:pPr>
      <w:r w:rsidRPr="00CA0AC0">
        <w:rPr>
          <w:rFonts w:asciiTheme="minorHAnsi" w:eastAsia="Arial" w:hAnsiTheme="minorHAnsi" w:cstheme="minorHAnsi"/>
          <w:b/>
        </w:rPr>
        <w:t>8.DA ESTIMATIVA DO VALOR DA AQUISIÇÃO</w:t>
      </w:r>
    </w:p>
    <w:p w14:paraId="05AEE903" w14:textId="77777777" w:rsidR="0024736B" w:rsidRPr="00CA0AC0" w:rsidRDefault="0024736B" w:rsidP="0024736B">
      <w:pPr>
        <w:ind w:left="-142"/>
        <w:jc w:val="both"/>
        <w:rPr>
          <w:rStyle w:val="fontstyle21"/>
          <w:rFonts w:asciiTheme="minorHAnsi" w:hAnsiTheme="minorHAnsi" w:cstheme="minorHAnsi"/>
        </w:rPr>
      </w:pPr>
      <w:r w:rsidRPr="00CA0AC0">
        <w:rPr>
          <w:rFonts w:asciiTheme="minorHAnsi" w:eastAsia="Arial" w:hAnsiTheme="minorHAnsi" w:cstheme="minorHAnsi"/>
        </w:rPr>
        <w:t xml:space="preserve">8.1. </w:t>
      </w:r>
      <w:r w:rsidRPr="00CA0AC0">
        <w:rPr>
          <w:rStyle w:val="fontstyle21"/>
          <w:rFonts w:asciiTheme="minorHAnsi" w:hAnsiTheme="minorHAnsi" w:cstheme="minorHAnsi"/>
        </w:rPr>
        <w:t>A estimava encontra-se nos documentos acostados ao processo e a fase de orçamento se deu através da plataforma BLL Compras.</w:t>
      </w:r>
    </w:p>
    <w:p w14:paraId="10E98B14" w14:textId="77777777" w:rsidR="0067505D" w:rsidRPr="00CA0AC0" w:rsidRDefault="0067505D" w:rsidP="0024736B">
      <w:pPr>
        <w:ind w:left="-142"/>
        <w:jc w:val="both"/>
        <w:rPr>
          <w:rStyle w:val="fontstyle21"/>
          <w:rFonts w:asciiTheme="minorHAnsi" w:hAnsiTheme="minorHAnsi" w:cstheme="minorHAnsi"/>
        </w:rPr>
      </w:pPr>
    </w:p>
    <w:p w14:paraId="222DC712" w14:textId="77C6C040" w:rsidR="0024736B" w:rsidRPr="00CA0AC0" w:rsidRDefault="00AF708E" w:rsidP="0024736B">
      <w:pPr>
        <w:ind w:left="-142"/>
        <w:jc w:val="both"/>
        <w:rPr>
          <w:rStyle w:val="fontstyle21"/>
          <w:rFonts w:asciiTheme="minorHAnsi" w:hAnsiTheme="minorHAnsi" w:cstheme="minorHAnsi"/>
          <w:b/>
          <w:bCs/>
        </w:rPr>
      </w:pPr>
      <w:r w:rsidRPr="00CA0AC0">
        <w:rPr>
          <w:rStyle w:val="fontstyle21"/>
          <w:rFonts w:asciiTheme="minorHAnsi" w:hAnsiTheme="minorHAnsi" w:cstheme="minorHAnsi"/>
        </w:rPr>
        <w:t>8.2</w:t>
      </w:r>
      <w:r w:rsidRPr="00FE7E02">
        <w:rPr>
          <w:rStyle w:val="fontstyle21"/>
          <w:rFonts w:asciiTheme="minorHAnsi" w:hAnsiTheme="minorHAnsi" w:cstheme="minorHAnsi"/>
          <w:b/>
          <w:bCs/>
        </w:rPr>
        <w:t xml:space="preserve">. </w:t>
      </w:r>
      <w:r w:rsidR="0024736B" w:rsidRPr="00FE7E02">
        <w:rPr>
          <w:rStyle w:val="fontstyle21"/>
          <w:rFonts w:asciiTheme="minorHAnsi" w:hAnsiTheme="minorHAnsi" w:cstheme="minorHAnsi"/>
          <w:b/>
          <w:bCs/>
        </w:rPr>
        <w:t xml:space="preserve">O Valor estipulado para a compra de todos os itens é de </w:t>
      </w:r>
      <w:r w:rsidR="0024736B" w:rsidRPr="00FE7E02">
        <w:rPr>
          <w:rFonts w:asciiTheme="minorHAnsi" w:hAnsiTheme="minorHAnsi" w:cstheme="minorHAnsi"/>
          <w:b/>
          <w:bCs/>
        </w:rPr>
        <w:t xml:space="preserve">R$ </w:t>
      </w:r>
      <w:r w:rsidR="00335C5E" w:rsidRPr="00FE7E02">
        <w:rPr>
          <w:rFonts w:asciiTheme="minorHAnsi" w:hAnsiTheme="minorHAnsi" w:cstheme="minorHAnsi"/>
          <w:b/>
          <w:bCs/>
        </w:rPr>
        <w:t xml:space="preserve">19.112,72 </w:t>
      </w:r>
      <w:r w:rsidR="0024736B" w:rsidRPr="00FE7E02">
        <w:rPr>
          <w:rFonts w:asciiTheme="minorHAnsi" w:hAnsiTheme="minorHAnsi" w:cstheme="minorHAnsi"/>
          <w:b/>
          <w:bCs/>
        </w:rPr>
        <w:t>(</w:t>
      </w:r>
      <w:r w:rsidR="00335C5E" w:rsidRPr="00FE7E02">
        <w:rPr>
          <w:rFonts w:asciiTheme="minorHAnsi" w:hAnsiTheme="minorHAnsi" w:cstheme="minorHAnsi"/>
          <w:b/>
          <w:bCs/>
        </w:rPr>
        <w:t>dezenove mil, cento e doze reais e setenta e dois centavos</w:t>
      </w:r>
      <w:r w:rsidR="0024736B" w:rsidRPr="00CA0AC0">
        <w:rPr>
          <w:rFonts w:asciiTheme="minorHAnsi" w:hAnsiTheme="minorHAnsi" w:cstheme="minorHAnsi"/>
          <w:b/>
          <w:bCs/>
        </w:rPr>
        <w:t>).</w:t>
      </w:r>
    </w:p>
    <w:p w14:paraId="513AD31B" w14:textId="77777777" w:rsidR="0024736B" w:rsidRPr="00CA0AC0" w:rsidRDefault="0024736B" w:rsidP="0024736B">
      <w:pPr>
        <w:ind w:left="-142"/>
        <w:jc w:val="both"/>
        <w:rPr>
          <w:rStyle w:val="fontstyle21"/>
          <w:rFonts w:asciiTheme="minorHAnsi" w:hAnsiTheme="minorHAnsi" w:cstheme="minorHAnsi"/>
          <w:b/>
          <w:bCs/>
        </w:rPr>
      </w:pPr>
    </w:p>
    <w:p w14:paraId="58C19D48" w14:textId="416DF53C" w:rsidR="0024736B" w:rsidRPr="00CA0AC0" w:rsidRDefault="0024736B" w:rsidP="0024736B">
      <w:pPr>
        <w:ind w:left="-142"/>
        <w:jc w:val="both"/>
        <w:rPr>
          <w:rStyle w:val="fontstyle21"/>
          <w:rFonts w:asciiTheme="minorHAnsi" w:hAnsiTheme="minorHAnsi" w:cstheme="minorHAnsi"/>
          <w:b/>
          <w:bCs/>
        </w:rPr>
      </w:pPr>
      <w:r w:rsidRPr="00CA0AC0">
        <w:rPr>
          <w:rStyle w:val="fontstyle21"/>
          <w:rFonts w:asciiTheme="minorHAnsi" w:hAnsiTheme="minorHAnsi" w:cstheme="minorHAnsi"/>
          <w:b/>
          <w:bCs/>
        </w:rPr>
        <w:t>9. PRAZO</w:t>
      </w:r>
      <w:r w:rsidR="00AF708E" w:rsidRPr="00CA0AC0">
        <w:rPr>
          <w:rStyle w:val="fontstyle21"/>
          <w:rFonts w:asciiTheme="minorHAnsi" w:hAnsiTheme="minorHAnsi" w:cstheme="minorHAnsi"/>
          <w:b/>
          <w:bCs/>
        </w:rPr>
        <w:t xml:space="preserve"> DE PAGAMENTO</w:t>
      </w:r>
    </w:p>
    <w:p w14:paraId="16BBB145" w14:textId="77777777" w:rsidR="0024736B" w:rsidRPr="00CA0AC0" w:rsidRDefault="0024736B" w:rsidP="0024736B">
      <w:pPr>
        <w:ind w:left="-142"/>
        <w:jc w:val="both"/>
        <w:rPr>
          <w:rStyle w:val="fontstyle21"/>
          <w:rFonts w:asciiTheme="minorHAnsi" w:hAnsiTheme="minorHAnsi" w:cstheme="minorHAnsi"/>
        </w:rPr>
      </w:pPr>
    </w:p>
    <w:p w14:paraId="335717EA" w14:textId="031ABC46" w:rsidR="0024736B" w:rsidRPr="00CA0AC0" w:rsidRDefault="0024736B" w:rsidP="0024736B">
      <w:pPr>
        <w:spacing w:before="120" w:after="120" w:line="240" w:lineRule="atLeast"/>
        <w:ind w:left="-142"/>
        <w:jc w:val="both"/>
        <w:rPr>
          <w:rFonts w:asciiTheme="minorHAnsi" w:hAnsiTheme="minorHAnsi" w:cstheme="minorHAnsi"/>
        </w:rPr>
      </w:pPr>
      <w:r w:rsidRPr="00CA0AC0">
        <w:rPr>
          <w:rFonts w:asciiTheme="minorHAnsi" w:hAnsiTheme="minorHAnsi" w:cstheme="minorHAnsi"/>
        </w:rPr>
        <w:t>9.1. O pagamento será efetuado no prazo máximo de</w:t>
      </w:r>
      <w:r w:rsidRPr="00CA0AC0">
        <w:rPr>
          <w:rFonts w:asciiTheme="minorHAnsi" w:eastAsia="Arial" w:hAnsiTheme="minorHAnsi" w:cstheme="minorHAnsi"/>
        </w:rPr>
        <w:t xml:space="preserve"> </w:t>
      </w:r>
      <w:r w:rsidRPr="00CA0AC0">
        <w:rPr>
          <w:rFonts w:asciiTheme="minorHAnsi" w:eastAsia="Arial" w:hAnsiTheme="minorHAnsi" w:cstheme="minorHAnsi"/>
          <w:u w:val="single"/>
        </w:rPr>
        <w:t xml:space="preserve">até </w:t>
      </w:r>
      <w:r w:rsidR="00FE7E02">
        <w:rPr>
          <w:rFonts w:asciiTheme="minorHAnsi" w:eastAsia="Arial" w:hAnsiTheme="minorHAnsi" w:cstheme="minorHAnsi"/>
          <w:u w:val="single"/>
        </w:rPr>
        <w:t>05 (cinco)</w:t>
      </w:r>
      <w:r w:rsidRPr="00CA0AC0">
        <w:rPr>
          <w:rFonts w:asciiTheme="minorHAnsi" w:eastAsia="Arial" w:hAnsiTheme="minorHAnsi" w:cstheme="minorHAnsi"/>
          <w:u w:val="single"/>
        </w:rPr>
        <w:t xml:space="preserve"> </w:t>
      </w:r>
      <w:r w:rsidRPr="00CA0AC0">
        <w:rPr>
          <w:rFonts w:asciiTheme="minorHAnsi" w:hAnsiTheme="minorHAnsi" w:cstheme="minorHAnsi"/>
          <w:u w:val="single"/>
        </w:rPr>
        <w:t>dias</w:t>
      </w:r>
      <w:r w:rsidRPr="00CA0AC0">
        <w:rPr>
          <w:rFonts w:asciiTheme="minorHAnsi" w:hAnsiTheme="minorHAnsi" w:cstheme="minorHAnsi"/>
        </w:rPr>
        <w:t>, contados do recebimento da Nota Fiscal/Fatura</w:t>
      </w:r>
      <w:r w:rsidR="00FE7E02">
        <w:rPr>
          <w:rFonts w:asciiTheme="minorHAnsi" w:hAnsiTheme="minorHAnsi" w:cstheme="minorHAnsi"/>
        </w:rPr>
        <w:t xml:space="preserve"> e entrega de todo material.</w:t>
      </w:r>
      <w:r w:rsidRPr="00CA0AC0">
        <w:rPr>
          <w:rFonts w:asciiTheme="minorHAnsi" w:hAnsiTheme="minorHAnsi" w:cstheme="minorHAnsi"/>
        </w:rPr>
        <w:t xml:space="preserve"> </w:t>
      </w:r>
    </w:p>
    <w:p w14:paraId="2F3D46BF" w14:textId="3509F312" w:rsidR="0024736B" w:rsidRPr="00CA0AC0" w:rsidRDefault="0024736B" w:rsidP="0024736B">
      <w:pPr>
        <w:spacing w:before="120" w:after="120" w:line="240" w:lineRule="atLeast"/>
        <w:ind w:left="-142"/>
        <w:jc w:val="both"/>
        <w:rPr>
          <w:rFonts w:asciiTheme="minorHAnsi" w:hAnsiTheme="minorHAnsi" w:cstheme="minorHAnsi"/>
        </w:rPr>
      </w:pPr>
      <w:r w:rsidRPr="00CA0AC0">
        <w:rPr>
          <w:rFonts w:asciiTheme="minorHAnsi" w:hAnsiTheme="minorHAnsi" w:cstheme="minorHAnsi"/>
        </w:rPr>
        <w:t xml:space="preserve">9.2. Considera-se ocorrido o recebimento da nota fiscal ou fatura quando </w:t>
      </w:r>
      <w:r w:rsidR="00D760A3" w:rsidRPr="00CA0AC0">
        <w:rPr>
          <w:rFonts w:asciiTheme="minorHAnsi" w:hAnsiTheme="minorHAnsi" w:cstheme="minorHAnsi"/>
        </w:rPr>
        <w:t>a</w:t>
      </w:r>
      <w:r w:rsidR="00AF708E" w:rsidRPr="00CA0AC0">
        <w:rPr>
          <w:rFonts w:asciiTheme="minorHAnsi" w:hAnsiTheme="minorHAnsi" w:cstheme="minorHAnsi"/>
        </w:rPr>
        <w:t xml:space="preserve"> Câmara Municipal</w:t>
      </w:r>
      <w:r w:rsidRPr="00CA0AC0">
        <w:rPr>
          <w:rFonts w:asciiTheme="minorHAnsi" w:hAnsiTheme="minorHAnsi" w:cstheme="minorHAnsi"/>
        </w:rPr>
        <w:t xml:space="preserve"> atestar a execução da entrega do objeto adquirido.</w:t>
      </w:r>
    </w:p>
    <w:p w14:paraId="5CCFE5F3" w14:textId="064A7E3D" w:rsidR="0024736B" w:rsidRPr="00CA0AC0" w:rsidRDefault="0024736B" w:rsidP="0024736B">
      <w:pPr>
        <w:spacing w:before="120" w:after="120" w:line="240" w:lineRule="atLeast"/>
        <w:ind w:left="-142"/>
        <w:jc w:val="both"/>
        <w:rPr>
          <w:rFonts w:asciiTheme="minorHAnsi" w:hAnsiTheme="minorHAnsi" w:cstheme="minorHAnsi"/>
        </w:rPr>
      </w:pPr>
      <w:r w:rsidRPr="00CA0AC0">
        <w:rPr>
          <w:rFonts w:asciiTheme="minorHAnsi" w:hAnsiTheme="minorHAnsi" w:cstheme="minorHAnsi"/>
        </w:rPr>
        <w:t>9.2.</w:t>
      </w:r>
      <w:r w:rsidR="00AF708E" w:rsidRPr="00CA0AC0">
        <w:rPr>
          <w:rFonts w:asciiTheme="minorHAnsi" w:hAnsiTheme="minorHAnsi" w:cstheme="minorHAnsi"/>
        </w:rPr>
        <w:t>1</w:t>
      </w:r>
      <w:r w:rsidRPr="00CA0AC0">
        <w:rPr>
          <w:rFonts w:asciiTheme="minorHAnsi" w:hAnsiTheme="minorHAnsi" w:cstheme="minorHAnsi"/>
        </w:rPr>
        <w:t>. No caso de atraso pel</w:t>
      </w:r>
      <w:r w:rsidR="00566E8F" w:rsidRPr="00CA0AC0">
        <w:rPr>
          <w:rFonts w:asciiTheme="minorHAnsi" w:hAnsiTheme="minorHAnsi" w:cstheme="minorHAnsi"/>
        </w:rPr>
        <w:t>a</w:t>
      </w:r>
      <w:r w:rsidR="00AF708E" w:rsidRPr="00CA0AC0">
        <w:rPr>
          <w:rFonts w:asciiTheme="minorHAnsi" w:hAnsiTheme="minorHAnsi" w:cstheme="minorHAnsi"/>
        </w:rPr>
        <w:t xml:space="preserve"> Câmara Municipal</w:t>
      </w:r>
      <w:r w:rsidRPr="00CA0AC0">
        <w:rPr>
          <w:rFonts w:asciiTheme="minorHAnsi" w:hAnsiTheme="minorHAnsi" w:cstheme="minorHAnsi"/>
        </w:rPr>
        <w:t xml:space="preserve">, os valores devidos </w:t>
      </w:r>
      <w:r w:rsidR="00D760A3" w:rsidRPr="00CA0AC0">
        <w:rPr>
          <w:rFonts w:asciiTheme="minorHAnsi" w:hAnsiTheme="minorHAnsi" w:cstheme="minorHAnsi"/>
        </w:rPr>
        <w:t>à</w:t>
      </w:r>
      <w:r w:rsidRPr="00CA0AC0">
        <w:rPr>
          <w:rFonts w:asciiTheme="minorHAnsi" w:hAnsiTheme="minorHAnsi" w:cstheme="minorHAnsi"/>
        </w:rPr>
        <w:t xml:space="preserve"> empresa vencedora serão atualizados monetariamente entre o termo final do prazo de pagamento até a data de sua efetiva realização, mediante aplicação do índice </w:t>
      </w:r>
      <w:r w:rsidRPr="00CA0AC0">
        <w:rPr>
          <w:rFonts w:asciiTheme="minorHAnsi" w:hAnsiTheme="minorHAnsi" w:cstheme="minorHAnsi"/>
          <w:iCs/>
        </w:rPr>
        <w:t>IPCA, ou outro que venha a substituí-lo,</w:t>
      </w:r>
      <w:r w:rsidRPr="00CA0AC0">
        <w:rPr>
          <w:rFonts w:asciiTheme="minorHAnsi" w:hAnsiTheme="minorHAnsi" w:cstheme="minorHAnsi"/>
        </w:rPr>
        <w:t xml:space="preserve"> de correção monetária.</w:t>
      </w:r>
    </w:p>
    <w:p w14:paraId="2EB58FF1" w14:textId="77777777" w:rsidR="0024736B" w:rsidRPr="00CA0AC0" w:rsidRDefault="0024736B" w:rsidP="0024736B">
      <w:pPr>
        <w:spacing w:before="120" w:after="120" w:line="240" w:lineRule="atLeast"/>
        <w:ind w:left="-142"/>
        <w:jc w:val="both"/>
        <w:rPr>
          <w:rFonts w:asciiTheme="minorHAnsi" w:hAnsiTheme="minorHAnsi" w:cstheme="minorHAnsi"/>
          <w:b/>
        </w:rPr>
      </w:pPr>
      <w:r w:rsidRPr="00CA0AC0">
        <w:rPr>
          <w:rFonts w:asciiTheme="minorHAnsi" w:hAnsiTheme="minorHAnsi" w:cstheme="minorHAnsi"/>
          <w:b/>
        </w:rPr>
        <w:t>9.3. CONDIÇÕES DE PAGAMENTO</w:t>
      </w:r>
    </w:p>
    <w:p w14:paraId="065FE347" w14:textId="77777777" w:rsidR="0024736B" w:rsidRPr="00CA0AC0" w:rsidRDefault="0024736B" w:rsidP="0024736B">
      <w:pPr>
        <w:spacing w:before="120" w:after="120" w:line="240" w:lineRule="atLeast"/>
        <w:ind w:left="-142"/>
        <w:jc w:val="both"/>
        <w:rPr>
          <w:rFonts w:asciiTheme="minorHAnsi" w:hAnsiTheme="minorHAnsi" w:cstheme="minorHAnsi"/>
        </w:rPr>
      </w:pPr>
      <w:r w:rsidRPr="00CA0AC0">
        <w:rPr>
          <w:rFonts w:asciiTheme="minorHAnsi" w:hAnsiTheme="minorHAnsi" w:cstheme="minorHAnsi"/>
          <w:iCs/>
        </w:rPr>
        <w:t xml:space="preserve">9.3.1. A emissão da </w:t>
      </w:r>
      <w:r w:rsidRPr="00CA0AC0">
        <w:rPr>
          <w:rFonts w:asciiTheme="minorHAnsi" w:hAnsiTheme="minorHAnsi" w:cstheme="minorHAnsi"/>
        </w:rPr>
        <w:t>Nota Fiscal/Fatura será precedida após a entrega dos produtos.</w:t>
      </w:r>
    </w:p>
    <w:p w14:paraId="279EBC4A" w14:textId="77777777" w:rsidR="0024736B" w:rsidRPr="00CA0AC0" w:rsidRDefault="0024736B" w:rsidP="0024736B">
      <w:pPr>
        <w:spacing w:before="120" w:after="120" w:line="240" w:lineRule="atLeast"/>
        <w:ind w:left="-142"/>
        <w:jc w:val="both"/>
        <w:rPr>
          <w:rFonts w:asciiTheme="minorHAnsi" w:hAnsiTheme="minorHAnsi" w:cstheme="minorHAnsi"/>
        </w:rPr>
      </w:pPr>
      <w:r w:rsidRPr="00CA0AC0">
        <w:rPr>
          <w:rFonts w:asciiTheme="minorHAnsi" w:hAnsiTheme="minorHAnsi" w:cstheme="minorHAnsi"/>
        </w:rPr>
        <w:lastRenderedPageBreak/>
        <w:t xml:space="preserve">9.3.2. O setor competente para proceder o pagamento deve verificar se a Nota Fiscal ou Fatura apresentada expressa os elementos necessários e essenciais do documento, tais como: </w:t>
      </w:r>
    </w:p>
    <w:p w14:paraId="0FAA1DC8" w14:textId="77777777" w:rsidR="0024736B" w:rsidRPr="00CA0AC0" w:rsidRDefault="0024736B" w:rsidP="0024736B">
      <w:pPr>
        <w:pStyle w:val="PargrafodaLista"/>
        <w:numPr>
          <w:ilvl w:val="0"/>
          <w:numId w:val="7"/>
        </w:numPr>
        <w:spacing w:before="120" w:after="120" w:line="240" w:lineRule="atLeast"/>
        <w:ind w:left="-142" w:firstLine="0"/>
        <w:jc w:val="both"/>
        <w:rPr>
          <w:rFonts w:asciiTheme="minorHAnsi" w:hAnsiTheme="minorHAnsi" w:cstheme="minorHAnsi"/>
        </w:rPr>
      </w:pPr>
      <w:r w:rsidRPr="00CA0AC0">
        <w:rPr>
          <w:rFonts w:asciiTheme="minorHAnsi" w:hAnsiTheme="minorHAnsi" w:cstheme="minorHAnsi"/>
        </w:rPr>
        <w:t xml:space="preserve">o prazo de validade; </w:t>
      </w:r>
    </w:p>
    <w:p w14:paraId="0C452C4B" w14:textId="77777777" w:rsidR="0024736B" w:rsidRPr="00CA0AC0" w:rsidRDefault="0024736B" w:rsidP="0024736B">
      <w:pPr>
        <w:pStyle w:val="PargrafodaLista"/>
        <w:numPr>
          <w:ilvl w:val="0"/>
          <w:numId w:val="7"/>
        </w:numPr>
        <w:spacing w:before="120" w:after="120" w:line="240" w:lineRule="atLeast"/>
        <w:ind w:left="-142" w:firstLine="0"/>
        <w:jc w:val="both"/>
        <w:rPr>
          <w:rFonts w:asciiTheme="minorHAnsi" w:hAnsiTheme="minorHAnsi" w:cstheme="minorHAnsi"/>
        </w:rPr>
      </w:pPr>
      <w:r w:rsidRPr="00CA0AC0">
        <w:rPr>
          <w:rFonts w:asciiTheme="minorHAnsi" w:hAnsiTheme="minorHAnsi" w:cstheme="minorHAnsi"/>
        </w:rPr>
        <w:t xml:space="preserve">a data da emissão; </w:t>
      </w:r>
    </w:p>
    <w:p w14:paraId="54C0FA48" w14:textId="35FDA2DE" w:rsidR="0024736B" w:rsidRPr="00CA0AC0" w:rsidRDefault="0024736B" w:rsidP="0024736B">
      <w:pPr>
        <w:pStyle w:val="PargrafodaLista"/>
        <w:numPr>
          <w:ilvl w:val="0"/>
          <w:numId w:val="7"/>
        </w:numPr>
        <w:spacing w:before="120" w:after="120" w:line="240" w:lineRule="atLeast"/>
        <w:ind w:left="-142" w:firstLine="0"/>
        <w:jc w:val="both"/>
        <w:rPr>
          <w:rFonts w:asciiTheme="minorHAnsi" w:hAnsiTheme="minorHAnsi" w:cstheme="minorHAnsi"/>
        </w:rPr>
      </w:pPr>
      <w:r w:rsidRPr="00CA0AC0">
        <w:rPr>
          <w:rFonts w:asciiTheme="minorHAnsi" w:hAnsiTheme="minorHAnsi" w:cstheme="minorHAnsi"/>
        </w:rPr>
        <w:t xml:space="preserve">os dados do fornecedor e </w:t>
      </w:r>
      <w:r w:rsidR="00C5533F" w:rsidRPr="00CA0AC0">
        <w:rPr>
          <w:rFonts w:asciiTheme="minorHAnsi" w:hAnsiTheme="minorHAnsi" w:cstheme="minorHAnsi"/>
        </w:rPr>
        <w:t>da Câmara Municipal de Birigui</w:t>
      </w:r>
      <w:r w:rsidRPr="00CA0AC0">
        <w:rPr>
          <w:rFonts w:asciiTheme="minorHAnsi" w:hAnsiTheme="minorHAnsi" w:cstheme="minorHAnsi"/>
        </w:rPr>
        <w:t xml:space="preserve">; </w:t>
      </w:r>
    </w:p>
    <w:p w14:paraId="0A4E8F79" w14:textId="77777777" w:rsidR="0024736B" w:rsidRPr="00CA0AC0" w:rsidRDefault="0024736B" w:rsidP="0024736B">
      <w:pPr>
        <w:pStyle w:val="PargrafodaLista"/>
        <w:numPr>
          <w:ilvl w:val="0"/>
          <w:numId w:val="7"/>
        </w:numPr>
        <w:spacing w:before="120" w:after="120" w:line="240" w:lineRule="atLeast"/>
        <w:ind w:left="-142" w:firstLine="0"/>
        <w:jc w:val="both"/>
        <w:rPr>
          <w:rFonts w:asciiTheme="minorHAnsi" w:hAnsiTheme="minorHAnsi" w:cstheme="minorHAnsi"/>
        </w:rPr>
      </w:pPr>
      <w:r w:rsidRPr="00CA0AC0">
        <w:rPr>
          <w:rFonts w:asciiTheme="minorHAnsi" w:hAnsiTheme="minorHAnsi" w:cstheme="minorHAnsi"/>
        </w:rPr>
        <w:t xml:space="preserve">Validade; </w:t>
      </w:r>
    </w:p>
    <w:p w14:paraId="02E2DD58" w14:textId="77777777" w:rsidR="0024736B" w:rsidRPr="00CA0AC0" w:rsidRDefault="0024736B" w:rsidP="0024736B">
      <w:pPr>
        <w:pStyle w:val="PargrafodaLista"/>
        <w:numPr>
          <w:ilvl w:val="0"/>
          <w:numId w:val="7"/>
        </w:numPr>
        <w:spacing w:before="120" w:after="120" w:line="240" w:lineRule="atLeast"/>
        <w:ind w:left="-142" w:firstLine="0"/>
        <w:jc w:val="both"/>
        <w:rPr>
          <w:rFonts w:asciiTheme="minorHAnsi" w:hAnsiTheme="minorHAnsi" w:cstheme="minorHAnsi"/>
        </w:rPr>
      </w:pPr>
      <w:r w:rsidRPr="00CA0AC0">
        <w:rPr>
          <w:rFonts w:asciiTheme="minorHAnsi" w:hAnsiTheme="minorHAnsi" w:cstheme="minorHAnsi"/>
        </w:rPr>
        <w:t xml:space="preserve">o valor a pagar; e </w:t>
      </w:r>
    </w:p>
    <w:p w14:paraId="545217EA" w14:textId="77777777" w:rsidR="0024736B" w:rsidRPr="00CA0AC0" w:rsidRDefault="0024736B" w:rsidP="0024736B">
      <w:pPr>
        <w:pStyle w:val="PargrafodaLista"/>
        <w:numPr>
          <w:ilvl w:val="0"/>
          <w:numId w:val="7"/>
        </w:numPr>
        <w:spacing w:before="120" w:after="120" w:line="240" w:lineRule="atLeast"/>
        <w:ind w:left="-142" w:firstLine="0"/>
        <w:jc w:val="both"/>
        <w:rPr>
          <w:rFonts w:asciiTheme="minorHAnsi" w:hAnsiTheme="minorHAnsi" w:cstheme="minorHAnsi"/>
        </w:rPr>
      </w:pPr>
      <w:r w:rsidRPr="00CA0AC0">
        <w:rPr>
          <w:rFonts w:asciiTheme="minorHAnsi" w:hAnsiTheme="minorHAnsi" w:cstheme="minorHAnsi"/>
        </w:rPr>
        <w:t>eventual destaque do valor de retenções tributárias cabíveis.</w:t>
      </w:r>
    </w:p>
    <w:p w14:paraId="6C6C4685" w14:textId="7B110500" w:rsidR="0024736B" w:rsidRPr="00CA0AC0" w:rsidRDefault="0024736B" w:rsidP="0024736B">
      <w:pPr>
        <w:spacing w:before="120" w:after="120" w:line="240" w:lineRule="atLeast"/>
        <w:ind w:left="-142"/>
        <w:jc w:val="both"/>
        <w:rPr>
          <w:rFonts w:asciiTheme="minorHAnsi" w:hAnsiTheme="minorHAnsi" w:cstheme="minorHAnsi"/>
        </w:rPr>
      </w:pPr>
      <w:r w:rsidRPr="00CA0AC0">
        <w:rPr>
          <w:rFonts w:asciiTheme="minorHAnsi" w:hAnsiTheme="minorHAnsi" w:cstheme="minorHAnsi"/>
          <w:iCs/>
        </w:rPr>
        <w:t xml:space="preserve">9.3.4. Havendo erro </w:t>
      </w:r>
      <w:r w:rsidRPr="00CA0AC0">
        <w:rPr>
          <w:rFonts w:asciiTheme="minorHAnsi" w:hAnsiTheme="minorHAnsi" w:cstheme="minorHAnsi"/>
        </w:rPr>
        <w:t>na</w:t>
      </w:r>
      <w:r w:rsidRPr="00CA0AC0">
        <w:rPr>
          <w:rFonts w:asciiTheme="minorHAnsi" w:hAnsiTheme="minorHAnsi" w:cstheme="minorHAnsi"/>
          <w:iCs/>
        </w:rPr>
        <w:t xml:space="preserve"> apresentação da Nota Fiscal/Fatura, ou circunstância que impeça a liquidação da </w:t>
      </w:r>
      <w:r w:rsidRPr="00CA0AC0">
        <w:rPr>
          <w:rFonts w:asciiTheme="minorHAnsi" w:hAnsiTheme="minorHAnsi" w:cstheme="minorHAnsi"/>
        </w:rPr>
        <w:t>despesa</w:t>
      </w:r>
      <w:r w:rsidRPr="00CA0AC0">
        <w:rPr>
          <w:rFonts w:asciiTheme="minorHAnsi" w:hAnsiTheme="minorHAnsi" w:cstheme="minorHAnsi"/>
          <w:iCs/>
        </w:rPr>
        <w:t xml:space="preserve">, o pagamento ficará sobrestado até que a empresa vencedora providencie as medidas saneadoras. Nessa hipótese, o prazo para pagamento iniciar-se-á após a comprovação da regularização da situação, não acarretando qualquer ônus para </w:t>
      </w:r>
      <w:r w:rsidR="00AF708E" w:rsidRPr="00CA0AC0">
        <w:rPr>
          <w:rFonts w:asciiTheme="minorHAnsi" w:hAnsiTheme="minorHAnsi" w:cstheme="minorHAnsi"/>
          <w:iCs/>
        </w:rPr>
        <w:t>a Câmara Municipal</w:t>
      </w:r>
      <w:r w:rsidRPr="00CA0AC0">
        <w:rPr>
          <w:rFonts w:asciiTheme="minorHAnsi" w:hAnsiTheme="minorHAnsi" w:cstheme="minorHAnsi"/>
          <w:iCs/>
        </w:rPr>
        <w:t>;</w:t>
      </w:r>
    </w:p>
    <w:p w14:paraId="241BE8BF" w14:textId="4001E121" w:rsidR="0024736B" w:rsidRPr="00CA0AC0" w:rsidRDefault="0024736B" w:rsidP="0024736B">
      <w:pPr>
        <w:spacing w:before="120" w:after="120" w:line="240" w:lineRule="atLeast"/>
        <w:ind w:left="-142"/>
        <w:jc w:val="both"/>
        <w:rPr>
          <w:rFonts w:asciiTheme="minorHAnsi" w:hAnsiTheme="minorHAnsi" w:cstheme="minorHAnsi"/>
        </w:rPr>
      </w:pPr>
      <w:r w:rsidRPr="00CA0AC0">
        <w:rPr>
          <w:rFonts w:asciiTheme="minorHAnsi" w:hAnsiTheme="minorHAnsi" w:cstheme="minorHAnsi"/>
        </w:rPr>
        <w:t>9.3.</w:t>
      </w:r>
      <w:r w:rsidR="0067505D" w:rsidRPr="00CA0AC0">
        <w:rPr>
          <w:rFonts w:asciiTheme="minorHAnsi" w:hAnsiTheme="minorHAnsi" w:cstheme="minorHAnsi"/>
        </w:rPr>
        <w:t>5</w:t>
      </w:r>
      <w:r w:rsidRPr="00CA0AC0">
        <w:rPr>
          <w:rFonts w:asciiTheme="minorHAnsi" w:hAnsiTheme="minorHAnsi" w:cstheme="minorHAnsi"/>
        </w:rPr>
        <w:t>. Quando do pagamento, caso necessário, será efetuada a retenção tributária prevista na legislação aplicável.</w:t>
      </w:r>
    </w:p>
    <w:p w14:paraId="5DBCBDC7" w14:textId="245E8403" w:rsidR="0024736B" w:rsidRPr="00CA0AC0" w:rsidRDefault="0024736B" w:rsidP="0024736B">
      <w:pPr>
        <w:spacing w:before="120" w:after="120" w:line="240" w:lineRule="atLeast"/>
        <w:ind w:left="-142"/>
        <w:jc w:val="both"/>
        <w:rPr>
          <w:rFonts w:asciiTheme="minorHAnsi" w:hAnsiTheme="minorHAnsi" w:cstheme="minorHAnsi"/>
        </w:rPr>
      </w:pPr>
      <w:r w:rsidRPr="00CA0AC0">
        <w:rPr>
          <w:rFonts w:asciiTheme="minorHAnsi" w:hAnsiTheme="minorHAnsi" w:cstheme="minorHAnsi"/>
        </w:rPr>
        <w:t>9.3.</w:t>
      </w:r>
      <w:r w:rsidR="0067505D" w:rsidRPr="00CA0AC0">
        <w:rPr>
          <w:rFonts w:asciiTheme="minorHAnsi" w:hAnsiTheme="minorHAnsi" w:cstheme="minorHAnsi"/>
        </w:rPr>
        <w:t>6</w:t>
      </w:r>
      <w:r w:rsidRPr="00CA0AC0">
        <w:rPr>
          <w:rFonts w:asciiTheme="minorHAnsi" w:hAnsiTheme="minorHAnsi" w:cstheme="minorHAnsi"/>
        </w:rPr>
        <w:t>. Independentemente do percentual de tributo inserido na planilha, no pagamento serão retidos na fonte os percentuais estabelecidos na legislação vigente.</w:t>
      </w:r>
    </w:p>
    <w:p w14:paraId="2CC965B1" w14:textId="3A460020" w:rsidR="0024736B" w:rsidRPr="00CA0AC0" w:rsidRDefault="0024736B" w:rsidP="0024736B">
      <w:pPr>
        <w:spacing w:before="120" w:after="120" w:line="240" w:lineRule="atLeast"/>
        <w:ind w:left="-142"/>
        <w:jc w:val="both"/>
        <w:rPr>
          <w:rFonts w:asciiTheme="minorHAnsi" w:hAnsiTheme="minorHAnsi" w:cstheme="minorHAnsi"/>
        </w:rPr>
      </w:pPr>
      <w:r w:rsidRPr="00CA0AC0">
        <w:rPr>
          <w:rFonts w:asciiTheme="minorHAnsi" w:hAnsiTheme="minorHAnsi" w:cstheme="minorHAnsi"/>
        </w:rPr>
        <w:t>9.3.</w:t>
      </w:r>
      <w:r w:rsidR="0067505D" w:rsidRPr="00CA0AC0">
        <w:rPr>
          <w:rFonts w:asciiTheme="minorHAnsi" w:hAnsiTheme="minorHAnsi" w:cstheme="minorHAnsi"/>
        </w:rPr>
        <w:t>7</w:t>
      </w:r>
      <w:r w:rsidRPr="00CA0AC0">
        <w:rPr>
          <w:rFonts w:asciiTheme="minorHAnsi" w:hAnsiTheme="minorHAnsi" w:cstheme="minorHAnsi"/>
        </w:rPr>
        <w:t>. A empresa vencedora regularmente optante pelo Simples Nacional, nos termos da Lei Complementar nº 123, de 2006, não sofrerá a retenção tributária quanto aos impostos e contribuições abrangidos por aquele regime. No entanto, o pagamento ficará condicionado à apresentação de comprovação, por meio de documento oficial, de que faz jus ao tratamento tributário favorecido previsto na referida Lei Complementar.</w:t>
      </w:r>
    </w:p>
    <w:p w14:paraId="454F0E71" w14:textId="5159BF72" w:rsidR="0024736B" w:rsidRPr="00CA0AC0" w:rsidRDefault="0024736B" w:rsidP="0024736B">
      <w:pPr>
        <w:spacing w:before="120" w:after="120" w:line="240" w:lineRule="atLeast"/>
        <w:ind w:left="-142"/>
        <w:jc w:val="both"/>
        <w:rPr>
          <w:rFonts w:asciiTheme="minorHAnsi" w:hAnsiTheme="minorHAnsi" w:cstheme="minorHAnsi"/>
        </w:rPr>
      </w:pPr>
      <w:r w:rsidRPr="00CA0AC0">
        <w:rPr>
          <w:rFonts w:asciiTheme="minorHAnsi" w:hAnsiTheme="minorHAnsi" w:cstheme="minorHAnsi"/>
        </w:rPr>
        <w:t>9.3.</w:t>
      </w:r>
      <w:r w:rsidR="0067505D" w:rsidRPr="00CA0AC0">
        <w:rPr>
          <w:rFonts w:asciiTheme="minorHAnsi" w:hAnsiTheme="minorHAnsi" w:cstheme="minorHAnsi"/>
        </w:rPr>
        <w:t>8.</w:t>
      </w:r>
      <w:r w:rsidRPr="00CA0AC0">
        <w:rPr>
          <w:rFonts w:asciiTheme="minorHAnsi" w:hAnsiTheme="minorHAnsi" w:cstheme="minorHAnsi"/>
        </w:rPr>
        <w:t xml:space="preserve"> </w:t>
      </w:r>
      <w:r w:rsidRPr="00CA0AC0">
        <w:rPr>
          <w:rFonts w:asciiTheme="minorHAnsi" w:hAnsiTheme="minorHAnsi" w:cstheme="minorHAnsi"/>
          <w:color w:val="000000"/>
        </w:rPr>
        <w:t>Conforme Decreto Municipal nº 7.339/2023 que DISPÕE SOBRE A ARRECADAÇÃO DO IMPOSTO DE RENDA INCIDENTE NA FONTE, as Notas Fiscais emitidas a</w:t>
      </w:r>
      <w:r w:rsidR="00C2113E" w:rsidRPr="00CA0AC0">
        <w:rPr>
          <w:rFonts w:asciiTheme="minorHAnsi" w:hAnsiTheme="minorHAnsi" w:cstheme="minorHAnsi"/>
          <w:color w:val="000000"/>
        </w:rPr>
        <w:t xml:space="preserve"> Câmara </w:t>
      </w:r>
      <w:proofErr w:type="gramStart"/>
      <w:r w:rsidR="00C2113E" w:rsidRPr="00CA0AC0">
        <w:rPr>
          <w:rFonts w:asciiTheme="minorHAnsi" w:hAnsiTheme="minorHAnsi" w:cstheme="minorHAnsi"/>
          <w:color w:val="000000"/>
        </w:rPr>
        <w:t xml:space="preserve">Municipal, </w:t>
      </w:r>
      <w:r w:rsidRPr="00CA0AC0">
        <w:rPr>
          <w:rFonts w:asciiTheme="minorHAnsi" w:hAnsiTheme="minorHAnsi" w:cstheme="minorHAnsi"/>
          <w:color w:val="000000"/>
        </w:rPr>
        <w:t xml:space="preserve"> deverão</w:t>
      </w:r>
      <w:proofErr w:type="gramEnd"/>
      <w:r w:rsidRPr="00CA0AC0">
        <w:rPr>
          <w:rFonts w:asciiTheme="minorHAnsi" w:hAnsiTheme="minorHAnsi" w:cstheme="minorHAnsi"/>
          <w:color w:val="000000"/>
        </w:rPr>
        <w:t xml:space="preserve"> proceder a retenção do imposto de renda (IR) em observância ao disposto neste Decreto.</w:t>
      </w:r>
    </w:p>
    <w:p w14:paraId="04E9E869" w14:textId="1D85326D" w:rsidR="0024736B" w:rsidRPr="00CA0AC0" w:rsidRDefault="0024736B" w:rsidP="0024736B">
      <w:pPr>
        <w:pStyle w:val="Nivel01Titulo"/>
        <w:numPr>
          <w:ilvl w:val="0"/>
          <w:numId w:val="0"/>
        </w:numPr>
        <w:spacing w:line="240" w:lineRule="atLeast"/>
        <w:ind w:left="-142"/>
        <w:rPr>
          <w:rFonts w:asciiTheme="minorHAnsi" w:hAnsiTheme="minorHAnsi" w:cstheme="minorHAnsi"/>
          <w:color w:val="auto"/>
          <w:sz w:val="24"/>
          <w:szCs w:val="24"/>
        </w:rPr>
      </w:pPr>
      <w:r w:rsidRPr="00CA0AC0">
        <w:rPr>
          <w:rFonts w:asciiTheme="minorHAnsi" w:hAnsiTheme="minorHAnsi" w:cstheme="minorHAnsi"/>
          <w:color w:val="auto"/>
          <w:sz w:val="24"/>
          <w:szCs w:val="24"/>
        </w:rPr>
        <w:t>10. CLÁUSULA SÉTIMA - OBRIGAÇÕES D</w:t>
      </w:r>
      <w:r w:rsidR="008D0ED0" w:rsidRPr="00CA0AC0">
        <w:rPr>
          <w:rFonts w:asciiTheme="minorHAnsi" w:hAnsiTheme="minorHAnsi" w:cstheme="minorHAnsi"/>
          <w:color w:val="auto"/>
          <w:sz w:val="24"/>
          <w:szCs w:val="24"/>
        </w:rPr>
        <w:t>A CÂMARA MUNICIPAL</w:t>
      </w:r>
      <w:r w:rsidRPr="00CA0AC0">
        <w:rPr>
          <w:rFonts w:asciiTheme="minorHAnsi" w:hAnsiTheme="minorHAnsi" w:cstheme="minorHAnsi"/>
          <w:color w:val="auto"/>
          <w:sz w:val="24"/>
          <w:szCs w:val="24"/>
        </w:rPr>
        <w:t xml:space="preserve"> (art. 92, X, XI e XIV)</w:t>
      </w:r>
    </w:p>
    <w:p w14:paraId="1C85B214" w14:textId="593BA9B3" w:rsidR="0024736B" w:rsidRPr="00CA0AC0" w:rsidRDefault="0024736B" w:rsidP="0024736B">
      <w:pPr>
        <w:spacing w:before="120" w:after="120" w:line="240" w:lineRule="atLeast"/>
        <w:ind w:left="-142"/>
        <w:rPr>
          <w:rFonts w:asciiTheme="minorHAnsi" w:hAnsiTheme="minorHAnsi" w:cstheme="minorHAnsi"/>
          <w:b/>
        </w:rPr>
      </w:pPr>
      <w:r w:rsidRPr="00CA0AC0">
        <w:rPr>
          <w:rFonts w:asciiTheme="minorHAnsi" w:hAnsiTheme="minorHAnsi" w:cstheme="minorHAnsi"/>
        </w:rPr>
        <w:t>10.1. São obrigações d</w:t>
      </w:r>
      <w:r w:rsidR="008D0ED0" w:rsidRPr="00CA0AC0">
        <w:rPr>
          <w:rFonts w:asciiTheme="minorHAnsi" w:hAnsiTheme="minorHAnsi" w:cstheme="minorHAnsi"/>
        </w:rPr>
        <w:t>a</w:t>
      </w:r>
      <w:r w:rsidRPr="00CA0AC0">
        <w:rPr>
          <w:rFonts w:asciiTheme="minorHAnsi" w:hAnsiTheme="minorHAnsi" w:cstheme="minorHAnsi"/>
        </w:rPr>
        <w:t xml:space="preserve"> </w:t>
      </w:r>
      <w:r w:rsidR="008D0ED0" w:rsidRPr="00CA0AC0">
        <w:rPr>
          <w:rFonts w:asciiTheme="minorHAnsi" w:hAnsiTheme="minorHAnsi" w:cstheme="minorHAnsi"/>
        </w:rPr>
        <w:t>CÂMARA</w:t>
      </w:r>
      <w:r w:rsidRPr="00CA0AC0">
        <w:rPr>
          <w:rFonts w:asciiTheme="minorHAnsi" w:hAnsiTheme="minorHAnsi" w:cstheme="minorHAnsi"/>
        </w:rPr>
        <w:t>:</w:t>
      </w:r>
    </w:p>
    <w:p w14:paraId="500D6A01" w14:textId="35E835C3" w:rsidR="0024736B" w:rsidRPr="00CA0AC0" w:rsidRDefault="0024736B" w:rsidP="0024736B">
      <w:pPr>
        <w:spacing w:before="120" w:after="120" w:line="240" w:lineRule="atLeast"/>
        <w:ind w:left="-142"/>
        <w:jc w:val="both"/>
        <w:rPr>
          <w:rFonts w:asciiTheme="minorHAnsi" w:hAnsiTheme="minorHAnsi" w:cstheme="minorHAnsi"/>
          <w:b/>
        </w:rPr>
      </w:pPr>
      <w:r w:rsidRPr="00CA0AC0">
        <w:rPr>
          <w:rFonts w:asciiTheme="minorHAnsi" w:hAnsiTheme="minorHAnsi" w:cstheme="minorHAnsi"/>
        </w:rPr>
        <w:t>10.1.2 Exigir o cumprimento de todas as obrigações assumidas pela empresa vencedora, de acordo com o este termo de referência e seus anexos</w:t>
      </w:r>
      <w:r w:rsidR="008D0ED0" w:rsidRPr="00CA0AC0">
        <w:rPr>
          <w:rFonts w:asciiTheme="minorHAnsi" w:hAnsiTheme="minorHAnsi" w:cstheme="minorHAnsi"/>
        </w:rPr>
        <w:t>, quando houver;</w:t>
      </w:r>
    </w:p>
    <w:p w14:paraId="2DA87FCE" w14:textId="5F9DB91F" w:rsidR="0024736B" w:rsidRPr="00CA0AC0" w:rsidRDefault="0024736B" w:rsidP="0024736B">
      <w:pPr>
        <w:spacing w:before="120" w:after="120" w:line="240" w:lineRule="atLeast"/>
        <w:ind w:left="-142"/>
        <w:jc w:val="both"/>
        <w:rPr>
          <w:rFonts w:asciiTheme="minorHAnsi" w:hAnsiTheme="minorHAnsi" w:cstheme="minorHAnsi"/>
          <w:b/>
        </w:rPr>
      </w:pPr>
      <w:r w:rsidRPr="00CA0AC0">
        <w:rPr>
          <w:rFonts w:asciiTheme="minorHAnsi" w:hAnsiTheme="minorHAnsi" w:cstheme="minorHAnsi"/>
        </w:rPr>
        <w:t>10.1.3. Notificar a empresa vencedora, por escrito, sobre vícios, defeitos ou incorreções verificadas nos produtos, para que seja por el</w:t>
      </w:r>
      <w:r w:rsidR="00D760A3" w:rsidRPr="00CA0AC0">
        <w:rPr>
          <w:rFonts w:asciiTheme="minorHAnsi" w:hAnsiTheme="minorHAnsi" w:cstheme="minorHAnsi"/>
        </w:rPr>
        <w:t>a</w:t>
      </w:r>
      <w:r w:rsidRPr="00CA0AC0">
        <w:rPr>
          <w:rFonts w:asciiTheme="minorHAnsi" w:hAnsiTheme="minorHAnsi" w:cstheme="minorHAnsi"/>
        </w:rPr>
        <w:t xml:space="preserve"> substituíd</w:t>
      </w:r>
      <w:r w:rsidR="007A0474" w:rsidRPr="00CA0AC0">
        <w:rPr>
          <w:rFonts w:asciiTheme="minorHAnsi" w:hAnsiTheme="minorHAnsi" w:cstheme="minorHAnsi"/>
        </w:rPr>
        <w:t>a</w:t>
      </w:r>
      <w:r w:rsidRPr="00CA0AC0">
        <w:rPr>
          <w:rFonts w:asciiTheme="minorHAnsi" w:hAnsiTheme="minorHAnsi" w:cstheme="minorHAnsi"/>
        </w:rPr>
        <w:t>, reparad</w:t>
      </w:r>
      <w:r w:rsidR="007A0474" w:rsidRPr="00CA0AC0">
        <w:rPr>
          <w:rFonts w:asciiTheme="minorHAnsi" w:hAnsiTheme="minorHAnsi" w:cstheme="minorHAnsi"/>
        </w:rPr>
        <w:t>a</w:t>
      </w:r>
      <w:r w:rsidRPr="00CA0AC0">
        <w:rPr>
          <w:rFonts w:asciiTheme="minorHAnsi" w:hAnsiTheme="minorHAnsi" w:cstheme="minorHAnsi"/>
        </w:rPr>
        <w:t xml:space="preserve"> ou corrigid</w:t>
      </w:r>
      <w:r w:rsidR="007A0474" w:rsidRPr="00CA0AC0">
        <w:rPr>
          <w:rFonts w:asciiTheme="minorHAnsi" w:hAnsiTheme="minorHAnsi" w:cstheme="minorHAnsi"/>
        </w:rPr>
        <w:t>a</w:t>
      </w:r>
      <w:r w:rsidRPr="00CA0AC0">
        <w:rPr>
          <w:rFonts w:asciiTheme="minorHAnsi" w:hAnsiTheme="minorHAnsi" w:cstheme="minorHAnsi"/>
        </w:rPr>
        <w:t>, no total ou em parte, às suas expensas;</w:t>
      </w:r>
    </w:p>
    <w:p w14:paraId="343BDAB4" w14:textId="77777777" w:rsidR="0024736B" w:rsidRPr="00CA0AC0" w:rsidRDefault="0024736B" w:rsidP="0024736B">
      <w:pPr>
        <w:spacing w:before="120" w:after="120" w:line="240" w:lineRule="atLeast"/>
        <w:ind w:left="-142"/>
        <w:jc w:val="both"/>
        <w:rPr>
          <w:rFonts w:asciiTheme="minorHAnsi" w:hAnsiTheme="minorHAnsi" w:cstheme="minorHAnsi"/>
          <w:b/>
        </w:rPr>
      </w:pPr>
      <w:r w:rsidRPr="00CA0AC0">
        <w:rPr>
          <w:rFonts w:asciiTheme="minorHAnsi" w:hAnsiTheme="minorHAnsi" w:cstheme="minorHAnsi"/>
        </w:rPr>
        <w:t>10.1.4. Acompanhar e fiscalizar a entrega de todos os materiais e quantidades.</w:t>
      </w:r>
    </w:p>
    <w:p w14:paraId="7741EF33" w14:textId="77777777" w:rsidR="0024736B" w:rsidRPr="00CA0AC0" w:rsidRDefault="0024736B" w:rsidP="0024736B">
      <w:pPr>
        <w:spacing w:before="120" w:after="120" w:line="240" w:lineRule="atLeast"/>
        <w:ind w:left="-142"/>
        <w:jc w:val="both"/>
        <w:rPr>
          <w:rFonts w:asciiTheme="minorHAnsi" w:hAnsiTheme="minorHAnsi" w:cstheme="minorHAnsi"/>
          <w:b/>
        </w:rPr>
      </w:pPr>
      <w:r w:rsidRPr="00CA0AC0">
        <w:rPr>
          <w:rFonts w:asciiTheme="minorHAnsi" w:hAnsiTheme="minorHAnsi" w:cstheme="minorHAnsi"/>
        </w:rPr>
        <w:lastRenderedPageBreak/>
        <w:t>10.1.5. Efetuar o pagamento a empresa vencedora</w:t>
      </w:r>
      <w:r w:rsidRPr="00CA0AC0">
        <w:rPr>
          <w:rFonts w:asciiTheme="minorHAnsi" w:hAnsiTheme="minorHAnsi" w:cstheme="minorHAnsi"/>
          <w:b/>
        </w:rPr>
        <w:t xml:space="preserve"> </w:t>
      </w:r>
      <w:r w:rsidRPr="00CA0AC0">
        <w:rPr>
          <w:rFonts w:asciiTheme="minorHAnsi" w:hAnsiTheme="minorHAnsi" w:cstheme="minorHAnsi"/>
        </w:rPr>
        <w:t>do valor correspondente ao item que ela venceu, no prazo, forma e condições estabelecidos neste termo de referência;</w:t>
      </w:r>
    </w:p>
    <w:p w14:paraId="37826021" w14:textId="77777777" w:rsidR="0024736B" w:rsidRPr="00CA0AC0" w:rsidRDefault="0024736B" w:rsidP="0024736B">
      <w:pPr>
        <w:spacing w:before="120" w:after="120" w:line="240" w:lineRule="atLeast"/>
        <w:ind w:left="-142"/>
        <w:jc w:val="both"/>
        <w:rPr>
          <w:rFonts w:asciiTheme="minorHAnsi" w:hAnsiTheme="minorHAnsi" w:cstheme="minorHAnsi"/>
          <w:b/>
        </w:rPr>
      </w:pPr>
      <w:r w:rsidRPr="00CA0AC0">
        <w:rPr>
          <w:rFonts w:asciiTheme="minorHAnsi" w:hAnsiTheme="minorHAnsi" w:cstheme="minorHAnsi"/>
          <w:bCs/>
        </w:rPr>
        <w:t>10.1.6. Aplicar a empresa sanções motivadas pela inexecução total ou parcial do objeto;</w:t>
      </w:r>
    </w:p>
    <w:p w14:paraId="1FAE9B58" w14:textId="3F9176B0" w:rsidR="0024736B" w:rsidRPr="00CA0AC0" w:rsidRDefault="0024736B" w:rsidP="0024736B">
      <w:pPr>
        <w:spacing w:before="120" w:after="120" w:line="240" w:lineRule="atLeast"/>
        <w:ind w:left="-142"/>
        <w:jc w:val="both"/>
        <w:rPr>
          <w:rFonts w:asciiTheme="minorHAnsi" w:hAnsiTheme="minorHAnsi" w:cstheme="minorHAnsi"/>
        </w:rPr>
      </w:pPr>
      <w:r w:rsidRPr="00CA0AC0">
        <w:rPr>
          <w:rFonts w:asciiTheme="minorHAnsi" w:hAnsiTheme="minorHAnsi" w:cstheme="minorHAnsi"/>
        </w:rPr>
        <w:t>10.1.7. Cientificar a Procuradoria/Assessoria Jurídica d</w:t>
      </w:r>
      <w:r w:rsidR="008D0ED0" w:rsidRPr="00CA0AC0">
        <w:rPr>
          <w:rFonts w:asciiTheme="minorHAnsi" w:hAnsiTheme="minorHAnsi" w:cstheme="minorHAnsi"/>
        </w:rPr>
        <w:t>a Câmara</w:t>
      </w:r>
      <w:r w:rsidRPr="00CA0AC0">
        <w:rPr>
          <w:rFonts w:asciiTheme="minorHAnsi" w:hAnsiTheme="minorHAnsi" w:cstheme="minorHAnsi"/>
        </w:rPr>
        <w:t xml:space="preserve"> para adoção das medidas cabíveis quando do descumprimento de obrigações;</w:t>
      </w:r>
    </w:p>
    <w:p w14:paraId="088A5225" w14:textId="77777777" w:rsidR="0024736B" w:rsidRPr="00CA0AC0" w:rsidRDefault="0024736B" w:rsidP="0024736B">
      <w:pPr>
        <w:spacing w:before="120" w:after="120" w:line="240" w:lineRule="atLeast"/>
        <w:ind w:left="-142"/>
        <w:jc w:val="both"/>
        <w:rPr>
          <w:rFonts w:asciiTheme="minorHAnsi" w:hAnsiTheme="minorHAnsi" w:cstheme="minorHAnsi"/>
          <w:bCs/>
        </w:rPr>
      </w:pPr>
      <w:r w:rsidRPr="00CA0AC0">
        <w:rPr>
          <w:rFonts w:asciiTheme="minorHAnsi" w:hAnsiTheme="minorHAnsi" w:cstheme="minorHAnsi"/>
          <w:bCs/>
        </w:rPr>
        <w:t>10.1.8. Explicitamente emitir decisão sobre todas as solicitações e reclamações relacionadas aos materiais a serem adquiridos, ressalvados os requerimentos manifestamente impertinentes, meramente protelatórios ou de nenhum interesse para a boa execução do ajuste.</w:t>
      </w:r>
    </w:p>
    <w:p w14:paraId="3D7DFA62" w14:textId="77777777" w:rsidR="0024736B" w:rsidRPr="00CA0AC0" w:rsidRDefault="0024736B" w:rsidP="0024736B">
      <w:pPr>
        <w:spacing w:before="120" w:after="120" w:line="240" w:lineRule="atLeast"/>
        <w:ind w:left="-142"/>
        <w:jc w:val="both"/>
        <w:rPr>
          <w:rFonts w:asciiTheme="minorHAnsi" w:hAnsiTheme="minorHAnsi" w:cstheme="minorHAnsi"/>
          <w:b/>
        </w:rPr>
      </w:pPr>
      <w:r w:rsidRPr="00CA0AC0">
        <w:rPr>
          <w:rFonts w:asciiTheme="minorHAnsi" w:hAnsiTheme="minorHAnsi" w:cstheme="minorHAnsi"/>
          <w:bCs/>
        </w:rPr>
        <w:t xml:space="preserve">10.1.9. Concluída a instrução do requerimento, a Administração terá o prazo de </w:t>
      </w:r>
      <w:r w:rsidRPr="00CA0AC0">
        <w:rPr>
          <w:rFonts w:asciiTheme="minorHAnsi" w:hAnsiTheme="minorHAnsi" w:cstheme="minorHAnsi"/>
          <w:bCs/>
          <w:i/>
        </w:rPr>
        <w:t>01 (um) mês</w:t>
      </w:r>
      <w:r w:rsidRPr="00CA0AC0">
        <w:rPr>
          <w:rFonts w:asciiTheme="minorHAnsi" w:hAnsiTheme="minorHAnsi" w:cstheme="minorHAnsi"/>
          <w:bCs/>
        </w:rPr>
        <w:t xml:space="preserve"> para decidir, admitida a prorrogação motivada por igual período.</w:t>
      </w:r>
    </w:p>
    <w:p w14:paraId="24FB4A22" w14:textId="77777777" w:rsidR="0024736B" w:rsidRPr="00CA0AC0" w:rsidRDefault="0024736B" w:rsidP="0024736B">
      <w:pPr>
        <w:spacing w:before="120" w:after="120" w:line="240" w:lineRule="atLeast"/>
        <w:ind w:left="-142"/>
        <w:jc w:val="both"/>
        <w:rPr>
          <w:rFonts w:asciiTheme="minorHAnsi" w:hAnsiTheme="minorHAnsi" w:cstheme="minorHAnsi"/>
          <w:bCs/>
        </w:rPr>
      </w:pPr>
      <w:r w:rsidRPr="00CA0AC0">
        <w:rPr>
          <w:rFonts w:asciiTheme="minorHAnsi" w:hAnsiTheme="minorHAnsi" w:cstheme="minorHAnsi"/>
          <w:bCs/>
        </w:rPr>
        <w:t>10.1.10. Notificar os emitentes das garantias quanto ao início de processo administrativo para apuração de descumprimento de cláusulas contratuais.</w:t>
      </w:r>
    </w:p>
    <w:p w14:paraId="5757CD99" w14:textId="4AD82027" w:rsidR="0024736B" w:rsidRPr="00CA0AC0" w:rsidRDefault="0024736B" w:rsidP="0024736B">
      <w:pPr>
        <w:spacing w:before="120" w:after="120" w:line="240" w:lineRule="atLeast"/>
        <w:ind w:left="-142"/>
        <w:jc w:val="both"/>
        <w:rPr>
          <w:rFonts w:asciiTheme="minorHAnsi" w:hAnsiTheme="minorHAnsi" w:cstheme="minorHAnsi"/>
        </w:rPr>
      </w:pPr>
      <w:r w:rsidRPr="00CA0AC0">
        <w:rPr>
          <w:rFonts w:asciiTheme="minorHAnsi" w:hAnsiTheme="minorHAnsi" w:cstheme="minorHAnsi"/>
        </w:rPr>
        <w:t>10.1.11. A Administração não responderá por quaisquer compromissos assumidos pel</w:t>
      </w:r>
      <w:r w:rsidR="007A0474" w:rsidRPr="00CA0AC0">
        <w:rPr>
          <w:rFonts w:asciiTheme="minorHAnsi" w:hAnsiTheme="minorHAnsi" w:cstheme="minorHAnsi"/>
        </w:rPr>
        <w:t xml:space="preserve">a </w:t>
      </w:r>
      <w:r w:rsidRPr="00CA0AC0">
        <w:rPr>
          <w:rFonts w:asciiTheme="minorHAnsi" w:hAnsiTheme="minorHAnsi" w:cstheme="minorHAnsi"/>
        </w:rPr>
        <w:t>Empresa vencedora com terceiros, ainda que vinculados aos materiais a serem adquiridos, bem como por qualquer dano causado a terceiros em decorrência de ato da empresa vencedora, de seus empregados, prepostos ou subordinados.</w:t>
      </w:r>
    </w:p>
    <w:p w14:paraId="5E7738DA" w14:textId="210965D1" w:rsidR="0024736B" w:rsidRPr="00CA0AC0" w:rsidRDefault="0024736B" w:rsidP="0024736B">
      <w:pPr>
        <w:pStyle w:val="Nivel01Titulo"/>
        <w:numPr>
          <w:ilvl w:val="0"/>
          <w:numId w:val="0"/>
        </w:numPr>
        <w:spacing w:line="240" w:lineRule="atLeast"/>
        <w:ind w:left="-142"/>
        <w:rPr>
          <w:rFonts w:asciiTheme="minorHAnsi" w:hAnsiTheme="minorHAnsi" w:cstheme="minorHAnsi"/>
          <w:color w:val="auto"/>
          <w:sz w:val="24"/>
          <w:szCs w:val="24"/>
        </w:rPr>
      </w:pPr>
      <w:r w:rsidRPr="00CA0AC0">
        <w:rPr>
          <w:rFonts w:asciiTheme="minorHAnsi" w:hAnsiTheme="minorHAnsi" w:cstheme="minorHAnsi"/>
          <w:color w:val="auto"/>
          <w:sz w:val="24"/>
          <w:szCs w:val="24"/>
        </w:rPr>
        <w:t>11. CLÁUSULA OITAVA - OBRIGAÇÕES DO EMPRESA VENCEDORA</w:t>
      </w:r>
      <w:r w:rsidR="007A0474" w:rsidRPr="00CA0AC0">
        <w:rPr>
          <w:rFonts w:asciiTheme="minorHAnsi" w:hAnsiTheme="minorHAnsi" w:cstheme="minorHAnsi"/>
          <w:color w:val="auto"/>
          <w:sz w:val="24"/>
          <w:szCs w:val="24"/>
        </w:rPr>
        <w:t xml:space="preserve"> </w:t>
      </w:r>
      <w:r w:rsidRPr="00CA0AC0">
        <w:rPr>
          <w:rFonts w:asciiTheme="minorHAnsi" w:hAnsiTheme="minorHAnsi" w:cstheme="minorHAnsi"/>
          <w:color w:val="auto"/>
          <w:sz w:val="24"/>
          <w:szCs w:val="24"/>
        </w:rPr>
        <w:t>(art. 92, XIV, XVI e XVII)</w:t>
      </w:r>
    </w:p>
    <w:p w14:paraId="1ECCEDF8" w14:textId="77777777" w:rsidR="0024736B" w:rsidRPr="00CA0AC0" w:rsidRDefault="0024736B" w:rsidP="0024736B">
      <w:pPr>
        <w:spacing w:before="120" w:after="120" w:line="240" w:lineRule="atLeast"/>
        <w:ind w:left="-142"/>
        <w:jc w:val="both"/>
        <w:rPr>
          <w:rFonts w:asciiTheme="minorHAnsi" w:hAnsiTheme="minorHAnsi" w:cstheme="minorHAnsi"/>
        </w:rPr>
      </w:pPr>
      <w:r w:rsidRPr="00CA0AC0">
        <w:rPr>
          <w:rFonts w:asciiTheme="minorHAnsi" w:hAnsiTheme="minorHAnsi" w:cstheme="minorHAnsi"/>
        </w:rPr>
        <w:t>11.1. A Empresa vencedora deve cumprir todas as obrigações constantes deste Termo de Referência e em seus anexos, assumindo como exclusivamente seus os riscos e as despesas decorrentes da boa e perfeita execução do objeto, observando, ainda, as obrigações a seguir dispostas:</w:t>
      </w:r>
    </w:p>
    <w:p w14:paraId="36D216B7" w14:textId="77777777" w:rsidR="0024736B" w:rsidRPr="00CA0AC0" w:rsidRDefault="0024736B" w:rsidP="0024736B">
      <w:pPr>
        <w:spacing w:before="120" w:after="120" w:line="240" w:lineRule="atLeast"/>
        <w:ind w:left="-142"/>
        <w:jc w:val="both"/>
        <w:rPr>
          <w:rFonts w:asciiTheme="minorHAnsi" w:hAnsiTheme="minorHAnsi" w:cstheme="minorHAnsi"/>
        </w:rPr>
      </w:pPr>
      <w:r w:rsidRPr="00CA0AC0">
        <w:rPr>
          <w:rFonts w:asciiTheme="minorHAnsi" w:hAnsiTheme="minorHAnsi" w:cstheme="minorHAnsi"/>
        </w:rPr>
        <w:t>11.1.2. Executar a entrega dos materiais no prazo pactuado e em perfeita harmonia;</w:t>
      </w:r>
    </w:p>
    <w:p w14:paraId="34BE393B" w14:textId="77777777" w:rsidR="0024736B" w:rsidRPr="00CA0AC0" w:rsidRDefault="0024736B" w:rsidP="0024736B">
      <w:pPr>
        <w:spacing w:before="120" w:after="120" w:line="240" w:lineRule="atLeast"/>
        <w:ind w:left="-142"/>
        <w:jc w:val="both"/>
        <w:rPr>
          <w:rFonts w:asciiTheme="minorHAnsi" w:hAnsiTheme="minorHAnsi" w:cstheme="minorHAnsi"/>
        </w:rPr>
      </w:pPr>
      <w:r w:rsidRPr="00CA0AC0">
        <w:rPr>
          <w:rFonts w:asciiTheme="minorHAnsi" w:hAnsiTheme="minorHAnsi" w:cstheme="minorHAnsi"/>
        </w:rPr>
        <w:t>11.1.3. Responsabilizar-se pelos vícios e danos decorrentes do objeto, de acordo com os artigos 12, 13 e 17 a 27, do Código de Defesa do Consumidor (Lei nº 8.078, de 1990);</w:t>
      </w:r>
    </w:p>
    <w:p w14:paraId="00A6629B" w14:textId="03873D07" w:rsidR="0024736B" w:rsidRPr="00CA0AC0" w:rsidRDefault="0024736B" w:rsidP="0024736B">
      <w:pPr>
        <w:spacing w:before="120" w:after="120" w:line="240" w:lineRule="atLeast"/>
        <w:ind w:left="-142"/>
        <w:jc w:val="both"/>
        <w:rPr>
          <w:rFonts w:asciiTheme="minorHAnsi" w:hAnsiTheme="minorHAnsi" w:cstheme="minorHAnsi"/>
        </w:rPr>
      </w:pPr>
      <w:r w:rsidRPr="00CA0AC0">
        <w:rPr>
          <w:rFonts w:asciiTheme="minorHAnsi" w:hAnsiTheme="minorHAnsi" w:cstheme="minorHAnsi"/>
        </w:rPr>
        <w:t xml:space="preserve">11.1.4. Comunicar a </w:t>
      </w:r>
      <w:r w:rsidR="008D0ED0" w:rsidRPr="00CA0AC0">
        <w:rPr>
          <w:rFonts w:asciiTheme="minorHAnsi" w:hAnsiTheme="minorHAnsi" w:cstheme="minorHAnsi"/>
        </w:rPr>
        <w:t>Câmara</w:t>
      </w:r>
      <w:r w:rsidRPr="00CA0AC0">
        <w:rPr>
          <w:rFonts w:asciiTheme="minorHAnsi" w:hAnsiTheme="minorHAnsi" w:cstheme="minorHAnsi"/>
        </w:rPr>
        <w:t>, no prazo máximo de 24 (vinte e quatro) horas que antecede a não realização da entrega os motivos que impossibilitem o cumprimento do prazo previsto, com a devida comprovação;</w:t>
      </w:r>
    </w:p>
    <w:p w14:paraId="0A218371" w14:textId="66E74E84" w:rsidR="0024736B" w:rsidRPr="00CA0AC0" w:rsidRDefault="0024736B" w:rsidP="0024736B">
      <w:pPr>
        <w:spacing w:before="120" w:after="120" w:line="240" w:lineRule="atLeast"/>
        <w:ind w:left="-142"/>
        <w:jc w:val="both"/>
        <w:rPr>
          <w:rFonts w:asciiTheme="minorHAnsi" w:hAnsiTheme="minorHAnsi" w:cstheme="minorHAnsi"/>
        </w:rPr>
      </w:pPr>
      <w:r w:rsidRPr="00CA0AC0">
        <w:rPr>
          <w:rFonts w:asciiTheme="minorHAnsi" w:hAnsiTheme="minorHAnsi" w:cstheme="minorHAnsi"/>
        </w:rPr>
        <w:t>11.1.5. Atender às determinações regulares emitidas pel</w:t>
      </w:r>
      <w:r w:rsidR="008D0ED0" w:rsidRPr="00CA0AC0">
        <w:rPr>
          <w:rFonts w:asciiTheme="minorHAnsi" w:hAnsiTheme="minorHAnsi" w:cstheme="minorHAnsi"/>
        </w:rPr>
        <w:t>o setor de compras da Câmara</w:t>
      </w:r>
      <w:r w:rsidRPr="00CA0AC0">
        <w:rPr>
          <w:rFonts w:asciiTheme="minorHAnsi" w:hAnsiTheme="minorHAnsi" w:cstheme="minorHAnsi"/>
        </w:rPr>
        <w:t xml:space="preserve"> ou autoridade superior (art. 137, II) e prestar todo esclarecimento ou informação por eles solicitados;</w:t>
      </w:r>
    </w:p>
    <w:p w14:paraId="42BC4332" w14:textId="080E0584" w:rsidR="0024736B" w:rsidRPr="00CA0AC0" w:rsidRDefault="0024736B" w:rsidP="0024736B">
      <w:pPr>
        <w:spacing w:before="120" w:after="120" w:line="240" w:lineRule="atLeast"/>
        <w:ind w:left="-142"/>
        <w:jc w:val="both"/>
        <w:rPr>
          <w:rFonts w:asciiTheme="minorHAnsi" w:hAnsiTheme="minorHAnsi" w:cstheme="minorHAnsi"/>
        </w:rPr>
      </w:pPr>
      <w:r w:rsidRPr="00CA0AC0">
        <w:rPr>
          <w:rFonts w:asciiTheme="minorHAnsi" w:hAnsiTheme="minorHAnsi" w:cstheme="minorHAnsi"/>
        </w:rPr>
        <w:t xml:space="preserve">11.1.6. Reparar, corrigir, remover, reconstruir ou substituir, às suas expensas, no total ou em parte, no prazo fixado pelo </w:t>
      </w:r>
      <w:r w:rsidR="008D0ED0" w:rsidRPr="00CA0AC0">
        <w:rPr>
          <w:rFonts w:asciiTheme="minorHAnsi" w:hAnsiTheme="minorHAnsi" w:cstheme="minorHAnsi"/>
        </w:rPr>
        <w:t xml:space="preserve">Setor de Compras da Câmara, </w:t>
      </w:r>
      <w:r w:rsidRPr="00CA0AC0">
        <w:rPr>
          <w:rFonts w:asciiTheme="minorHAnsi" w:hAnsiTheme="minorHAnsi" w:cstheme="minorHAnsi"/>
        </w:rPr>
        <w:t>os materiais os quais se verificarem vícios, defeitos ou incorreções.</w:t>
      </w:r>
    </w:p>
    <w:p w14:paraId="4B6A9C88" w14:textId="279DA71B" w:rsidR="0024736B" w:rsidRPr="00CA0AC0" w:rsidRDefault="0024736B" w:rsidP="0024736B">
      <w:pPr>
        <w:spacing w:before="120" w:after="120" w:line="240" w:lineRule="atLeast"/>
        <w:ind w:left="-142"/>
        <w:jc w:val="both"/>
        <w:rPr>
          <w:rFonts w:asciiTheme="minorHAnsi" w:hAnsiTheme="minorHAnsi" w:cstheme="minorHAnsi"/>
        </w:rPr>
      </w:pPr>
      <w:r w:rsidRPr="00CA0AC0">
        <w:rPr>
          <w:rFonts w:asciiTheme="minorHAnsi" w:hAnsiTheme="minorHAnsi" w:cstheme="minorHAnsi"/>
        </w:rPr>
        <w:lastRenderedPageBreak/>
        <w:t>11.1.7. Responsabilizar-se pelos vícios e danos decorrentes aos materiais, bem como por todo e qualquer dano causado à Administração ou terceiros, não reduzindo essa responsabilidade a fiscalização ou o acompanhamento pel</w:t>
      </w:r>
      <w:r w:rsidR="008D0ED0" w:rsidRPr="00CA0AC0">
        <w:rPr>
          <w:rFonts w:asciiTheme="minorHAnsi" w:hAnsiTheme="minorHAnsi" w:cstheme="minorHAnsi"/>
        </w:rPr>
        <w:t>a</w:t>
      </w:r>
      <w:r w:rsidRPr="00CA0AC0">
        <w:rPr>
          <w:rFonts w:asciiTheme="minorHAnsi" w:hAnsiTheme="minorHAnsi" w:cstheme="minorHAnsi"/>
        </w:rPr>
        <w:t xml:space="preserve"> </w:t>
      </w:r>
      <w:r w:rsidR="008D0ED0" w:rsidRPr="00CA0AC0">
        <w:rPr>
          <w:rFonts w:asciiTheme="minorHAnsi" w:hAnsiTheme="minorHAnsi" w:cstheme="minorHAnsi"/>
        </w:rPr>
        <w:t>Câmara</w:t>
      </w:r>
      <w:r w:rsidRPr="00CA0AC0">
        <w:rPr>
          <w:rFonts w:asciiTheme="minorHAnsi" w:hAnsiTheme="minorHAnsi" w:cstheme="minorHAnsi"/>
        </w:rPr>
        <w:t>, que ficará autorizado a descontar dos pagamentos devidos, o valor correspondente aos danos sofridos;</w:t>
      </w:r>
    </w:p>
    <w:p w14:paraId="3BF66995" w14:textId="77777777" w:rsidR="0024736B" w:rsidRPr="00CA0AC0" w:rsidRDefault="0024736B" w:rsidP="0024736B">
      <w:pPr>
        <w:spacing w:before="120" w:after="120" w:line="240" w:lineRule="atLeast"/>
        <w:ind w:left="-142"/>
        <w:jc w:val="both"/>
        <w:rPr>
          <w:rFonts w:asciiTheme="minorHAnsi" w:hAnsiTheme="minorHAnsi" w:cstheme="minorHAnsi"/>
        </w:rPr>
      </w:pPr>
      <w:r w:rsidRPr="00CA0AC0">
        <w:rPr>
          <w:rFonts w:asciiTheme="minorHAnsi" w:hAnsiTheme="minorHAnsi" w:cstheme="minorHAnsi"/>
        </w:rPr>
        <w:t>11.1.10. Manter compatibilidade com as obrigações assumidas, todas as condições exigidas para habilitação na licitação, ou para qualificação, na aquisição direta;</w:t>
      </w:r>
    </w:p>
    <w:p w14:paraId="773D5D28" w14:textId="77777777" w:rsidR="0024736B" w:rsidRPr="00CA0AC0" w:rsidRDefault="0024736B" w:rsidP="0024736B">
      <w:pPr>
        <w:spacing w:before="120" w:after="120" w:line="240" w:lineRule="atLeast"/>
        <w:ind w:left="-142"/>
        <w:jc w:val="both"/>
        <w:rPr>
          <w:rFonts w:asciiTheme="minorHAnsi" w:hAnsiTheme="minorHAnsi" w:cstheme="minorHAnsi"/>
        </w:rPr>
      </w:pPr>
      <w:r w:rsidRPr="00CA0AC0">
        <w:rPr>
          <w:rFonts w:asciiTheme="minorHAnsi" w:hAnsiTheme="minorHAnsi" w:cstheme="minorHAnsi"/>
        </w:rPr>
        <w:t>11.1.11. Guardar sigilo sobre todas as informações obtidas em decorrência do processo de compra;</w:t>
      </w:r>
    </w:p>
    <w:p w14:paraId="082BB42E" w14:textId="77777777" w:rsidR="0024736B" w:rsidRPr="00CA0AC0" w:rsidRDefault="0024736B" w:rsidP="0024736B">
      <w:pPr>
        <w:spacing w:before="120" w:after="120" w:line="240" w:lineRule="atLeast"/>
        <w:ind w:left="-142"/>
        <w:jc w:val="both"/>
        <w:rPr>
          <w:rFonts w:asciiTheme="minorHAnsi" w:hAnsiTheme="minorHAnsi" w:cstheme="minorHAnsi"/>
        </w:rPr>
      </w:pPr>
      <w:r w:rsidRPr="00CA0AC0">
        <w:rPr>
          <w:rFonts w:asciiTheme="minorHAnsi" w:hAnsiTheme="minorHAnsi" w:cstheme="minorHAnsi"/>
        </w:rPr>
        <w:t>11.1.12. Arcar com o ônus decorrente de eventual equívoco no dimensionamento dos quantitativos de sua proposta, inclusive quanto aos custos variáveis decorrentes de fatores futuros e incertos, devendo complementá-los, caso o previsto inicialmente em sua proposta não seja satisfatório para o atendimento do objeto da aquisição, exceto quando ocorrer algum dos eventos arrolados no art. 124, II, d, da Lei nº 14.133, de 2021.</w:t>
      </w:r>
    </w:p>
    <w:p w14:paraId="54ECE72A" w14:textId="77777777" w:rsidR="0067505D" w:rsidRPr="00CA0AC0" w:rsidRDefault="0067505D" w:rsidP="0024736B">
      <w:pPr>
        <w:spacing w:before="120" w:after="120" w:line="240" w:lineRule="atLeast"/>
        <w:ind w:left="-142"/>
        <w:jc w:val="both"/>
        <w:rPr>
          <w:rFonts w:asciiTheme="minorHAnsi" w:hAnsiTheme="minorHAnsi" w:cstheme="minorHAnsi"/>
        </w:rPr>
      </w:pPr>
    </w:p>
    <w:p w14:paraId="5629F5C3" w14:textId="2C2B47CC" w:rsidR="0024736B" w:rsidRPr="00CA0AC0" w:rsidRDefault="0024736B" w:rsidP="0024736B">
      <w:pPr>
        <w:spacing w:before="120" w:after="120" w:line="240" w:lineRule="atLeast"/>
        <w:ind w:left="-142" w:right="-27"/>
        <w:jc w:val="both"/>
        <w:rPr>
          <w:rFonts w:asciiTheme="minorHAnsi" w:eastAsia="Arial" w:hAnsiTheme="minorHAnsi" w:cstheme="minorHAnsi"/>
          <w:b/>
        </w:rPr>
      </w:pPr>
      <w:r w:rsidRPr="00CA0AC0">
        <w:rPr>
          <w:rFonts w:asciiTheme="minorHAnsi" w:eastAsia="Arial" w:hAnsiTheme="minorHAnsi" w:cstheme="minorHAnsi"/>
          <w:b/>
        </w:rPr>
        <w:t xml:space="preserve">12. Gestor dos Contratos </w:t>
      </w:r>
      <w:r w:rsidR="0067505D" w:rsidRPr="00CA0AC0">
        <w:rPr>
          <w:rFonts w:asciiTheme="minorHAnsi" w:eastAsia="Arial" w:hAnsiTheme="minorHAnsi" w:cstheme="minorHAnsi"/>
          <w:b/>
        </w:rPr>
        <w:t>Da Câmara Municipal de Birigui</w:t>
      </w:r>
    </w:p>
    <w:p w14:paraId="22C61122" w14:textId="5A543247" w:rsidR="0024736B" w:rsidRPr="00CA0AC0" w:rsidRDefault="0024736B" w:rsidP="0024736B">
      <w:pPr>
        <w:numPr>
          <w:ilvl w:val="1"/>
          <w:numId w:val="0"/>
        </w:numPr>
        <w:spacing w:before="120" w:after="120" w:line="240" w:lineRule="atLeast"/>
        <w:ind w:left="-142" w:right="-27"/>
        <w:jc w:val="both"/>
        <w:rPr>
          <w:rFonts w:asciiTheme="minorHAnsi" w:eastAsia="Arial" w:hAnsiTheme="minorHAnsi" w:cstheme="minorHAnsi"/>
        </w:rPr>
      </w:pPr>
      <w:r w:rsidRPr="00CA0AC0">
        <w:rPr>
          <w:rFonts w:asciiTheme="minorHAnsi" w:eastAsia="Arial" w:hAnsiTheme="minorHAnsi" w:cstheme="minorHAnsi"/>
        </w:rPr>
        <w:t xml:space="preserve">12.1. O </w:t>
      </w:r>
      <w:bookmarkStart w:id="0" w:name="_Hlk176947003"/>
      <w:r w:rsidR="00123081" w:rsidRPr="00CA0AC0">
        <w:rPr>
          <w:rFonts w:asciiTheme="minorHAnsi" w:eastAsia="Arial" w:hAnsiTheme="minorHAnsi" w:cstheme="minorHAnsi"/>
        </w:rPr>
        <w:t>Gestor de Contratos da Câmara Municipal</w:t>
      </w:r>
      <w:r w:rsidRPr="00CA0AC0">
        <w:rPr>
          <w:rFonts w:asciiTheme="minorHAnsi" w:eastAsia="Arial" w:hAnsiTheme="minorHAnsi" w:cstheme="minorHAnsi"/>
        </w:rPr>
        <w:t xml:space="preserve"> </w:t>
      </w:r>
      <w:bookmarkEnd w:id="0"/>
      <w:r w:rsidRPr="00CA0AC0">
        <w:rPr>
          <w:rFonts w:asciiTheme="minorHAnsi" w:eastAsia="Arial" w:hAnsiTheme="minorHAnsi" w:cstheme="minorHAnsi"/>
        </w:rPr>
        <w:t xml:space="preserve">coordenará a atualização do processo de acompanhamento e fiscalização das quantidades, entregas e aceitação dos materiais, contendo todos os registros formais da execução no histórico de gerenciamento, a exemplo da ordem de entrega, do registro de ocorrências, das alterações e das prorrogações na entrega se for o caso, elaborando relatório com vistas à verificação da necessidade de adequações para fins de atendimento da finalidade da administração. </w:t>
      </w:r>
    </w:p>
    <w:p w14:paraId="238C1048" w14:textId="45F6E2B6" w:rsidR="0024736B" w:rsidRPr="00CA0AC0" w:rsidRDefault="0024736B" w:rsidP="0024736B">
      <w:pPr>
        <w:numPr>
          <w:ilvl w:val="1"/>
          <w:numId w:val="0"/>
        </w:numPr>
        <w:spacing w:before="120" w:after="120" w:line="240" w:lineRule="atLeast"/>
        <w:ind w:left="-142" w:right="-27"/>
        <w:jc w:val="both"/>
        <w:rPr>
          <w:rFonts w:asciiTheme="minorHAnsi" w:eastAsia="Arial" w:hAnsiTheme="minorHAnsi" w:cstheme="minorHAnsi"/>
        </w:rPr>
      </w:pPr>
      <w:r w:rsidRPr="00CA0AC0">
        <w:rPr>
          <w:rFonts w:asciiTheme="minorHAnsi" w:eastAsia="Arial" w:hAnsiTheme="minorHAnsi" w:cstheme="minorHAnsi"/>
        </w:rPr>
        <w:t xml:space="preserve">12.1.1. </w:t>
      </w:r>
      <w:r w:rsidR="00123081" w:rsidRPr="00CA0AC0">
        <w:rPr>
          <w:rFonts w:asciiTheme="minorHAnsi" w:eastAsia="Arial" w:hAnsiTheme="minorHAnsi" w:cstheme="minorHAnsi"/>
        </w:rPr>
        <w:t xml:space="preserve">Gestor de Contratos da Câmara </w:t>
      </w:r>
      <w:r w:rsidRPr="00CA0AC0">
        <w:rPr>
          <w:rFonts w:asciiTheme="minorHAnsi" w:eastAsia="Arial" w:hAnsiTheme="minorHAnsi" w:cstheme="minorHAnsi"/>
        </w:rPr>
        <w:t xml:space="preserve">acompanhará todas as ocorrências relacionadas à execução da entrega dos materiais a serem adquiridos e as medidas adotadas, informando, se for o caso, à autoridade superior àquelas que ultrapassarem a sua competência. </w:t>
      </w:r>
    </w:p>
    <w:p w14:paraId="4F596635" w14:textId="25E27486" w:rsidR="0024736B" w:rsidRPr="00CA0AC0" w:rsidRDefault="0024736B" w:rsidP="0024736B">
      <w:pPr>
        <w:numPr>
          <w:ilvl w:val="1"/>
          <w:numId w:val="0"/>
        </w:numPr>
        <w:spacing w:before="120" w:after="120" w:line="240" w:lineRule="atLeast"/>
        <w:ind w:left="-142" w:right="-27"/>
        <w:jc w:val="both"/>
        <w:rPr>
          <w:rFonts w:asciiTheme="minorHAnsi" w:eastAsia="Arial" w:hAnsiTheme="minorHAnsi" w:cstheme="minorHAnsi"/>
        </w:rPr>
      </w:pPr>
      <w:r w:rsidRPr="00CA0AC0">
        <w:rPr>
          <w:rFonts w:asciiTheme="minorHAnsi" w:eastAsia="Arial" w:hAnsiTheme="minorHAnsi" w:cstheme="minorHAnsi"/>
        </w:rPr>
        <w:t xml:space="preserve">12.2. </w:t>
      </w:r>
      <w:r w:rsidR="00123081" w:rsidRPr="00CA0AC0">
        <w:rPr>
          <w:rFonts w:asciiTheme="minorHAnsi" w:eastAsia="Arial" w:hAnsiTheme="minorHAnsi" w:cstheme="minorHAnsi"/>
        </w:rPr>
        <w:t xml:space="preserve">Gestor de Contratos da Câmara </w:t>
      </w:r>
      <w:r w:rsidRPr="00CA0AC0">
        <w:rPr>
          <w:rFonts w:asciiTheme="minorHAnsi" w:eastAsia="Arial" w:hAnsiTheme="minorHAnsi" w:cstheme="minorHAnsi"/>
        </w:rPr>
        <w:t>acompanhará a manutenção das condições de habilitação da empresa vencedora, para fins de empenho de despesa e pagamento, e anotará os problemas que obstem o fluxo normal da liquidação e do pagamento da despesa no relatório de riscos eventuais.</w:t>
      </w:r>
    </w:p>
    <w:p w14:paraId="33B2E71B" w14:textId="3DB54E21" w:rsidR="0024736B" w:rsidRPr="00CA0AC0" w:rsidRDefault="0024736B" w:rsidP="0024736B">
      <w:pPr>
        <w:numPr>
          <w:ilvl w:val="1"/>
          <w:numId w:val="0"/>
        </w:numPr>
        <w:spacing w:before="120" w:after="120" w:line="240" w:lineRule="atLeast"/>
        <w:ind w:left="-142" w:right="-27"/>
        <w:jc w:val="both"/>
        <w:rPr>
          <w:rFonts w:asciiTheme="minorHAnsi" w:eastAsia="Arial" w:hAnsiTheme="minorHAnsi" w:cstheme="minorHAnsi"/>
        </w:rPr>
      </w:pPr>
      <w:r w:rsidRPr="00CA0AC0">
        <w:rPr>
          <w:rFonts w:asciiTheme="minorHAnsi" w:eastAsia="Arial" w:hAnsiTheme="minorHAnsi" w:cstheme="minorHAnsi"/>
        </w:rPr>
        <w:t xml:space="preserve">12.3. </w:t>
      </w:r>
      <w:r w:rsidR="00123081" w:rsidRPr="00CA0AC0">
        <w:rPr>
          <w:rFonts w:asciiTheme="minorHAnsi" w:eastAsia="Arial" w:hAnsiTheme="minorHAnsi" w:cstheme="minorHAnsi"/>
        </w:rPr>
        <w:t xml:space="preserve">Gestor de Contratos da Câmara Municipal </w:t>
      </w:r>
      <w:r w:rsidRPr="00CA0AC0">
        <w:rPr>
          <w:rFonts w:asciiTheme="minorHAnsi" w:eastAsia="Arial" w:hAnsiTheme="minorHAnsi" w:cstheme="minorHAnsi"/>
        </w:rPr>
        <w:t>emitirá documento comprobatório da avaliação, administrativo e setorial quanto ao cumprimento de obrigações assumidas pelo pela empresa vencedora, com menção ao seu desempenho na execução das entregas, baseado nos indicadores objetivamente definidos, aferidos, e a eventuais penalidades aplicadas, devendo constar do cadastro de atesto de cumprimento de obrigações.</w:t>
      </w:r>
    </w:p>
    <w:p w14:paraId="7158C734" w14:textId="0EE0A86C" w:rsidR="0024736B" w:rsidRPr="00CA0AC0" w:rsidRDefault="0024736B" w:rsidP="0024736B">
      <w:pPr>
        <w:numPr>
          <w:ilvl w:val="1"/>
          <w:numId w:val="0"/>
        </w:numPr>
        <w:spacing w:before="120" w:after="120" w:line="240" w:lineRule="atLeast"/>
        <w:ind w:left="-142" w:right="-27"/>
        <w:jc w:val="both"/>
        <w:rPr>
          <w:rFonts w:asciiTheme="minorHAnsi" w:eastAsia="Arial" w:hAnsiTheme="minorHAnsi" w:cstheme="minorHAnsi"/>
        </w:rPr>
      </w:pPr>
      <w:r w:rsidRPr="00CA0AC0">
        <w:rPr>
          <w:rFonts w:asciiTheme="minorHAnsi" w:eastAsia="Arial" w:hAnsiTheme="minorHAnsi" w:cstheme="minorHAnsi"/>
        </w:rPr>
        <w:t xml:space="preserve">12.4. </w:t>
      </w:r>
      <w:r w:rsidR="00123081" w:rsidRPr="00CA0AC0">
        <w:rPr>
          <w:rFonts w:asciiTheme="minorHAnsi" w:eastAsia="Arial" w:hAnsiTheme="minorHAnsi" w:cstheme="minorHAnsi"/>
        </w:rPr>
        <w:t xml:space="preserve">Gestor de Contratos da Câmara Municipal </w:t>
      </w:r>
      <w:r w:rsidRPr="00CA0AC0">
        <w:rPr>
          <w:rFonts w:asciiTheme="minorHAnsi" w:eastAsia="Arial" w:hAnsiTheme="minorHAnsi" w:cstheme="minorHAnsi"/>
        </w:rPr>
        <w:t xml:space="preserve">tomará providências para a formalização de processo administrativo de responsabilização para fins de aplicação de sanções, a ser conduzido pela comissão de que trata o art. 158 e 159 da Lei nº 14.133, de 2021, ou pelo agente ou pelo setor com competência para tal, conforme o caso. </w:t>
      </w:r>
    </w:p>
    <w:p w14:paraId="09CCCEFD" w14:textId="05DEF93C" w:rsidR="0024736B" w:rsidRPr="00CA0AC0" w:rsidRDefault="0024736B" w:rsidP="0024736B">
      <w:pPr>
        <w:numPr>
          <w:ilvl w:val="1"/>
          <w:numId w:val="0"/>
        </w:numPr>
        <w:spacing w:before="120" w:after="120" w:line="240" w:lineRule="atLeast"/>
        <w:ind w:left="-142" w:right="-27"/>
        <w:jc w:val="both"/>
        <w:rPr>
          <w:rFonts w:asciiTheme="minorHAnsi" w:eastAsia="Arial" w:hAnsiTheme="minorHAnsi" w:cstheme="minorHAnsi"/>
        </w:rPr>
      </w:pPr>
      <w:r w:rsidRPr="00CA0AC0">
        <w:rPr>
          <w:rFonts w:asciiTheme="minorHAnsi" w:eastAsia="Arial" w:hAnsiTheme="minorHAnsi" w:cstheme="minorHAnsi"/>
        </w:rPr>
        <w:lastRenderedPageBreak/>
        <w:t>12.</w:t>
      </w:r>
      <w:r w:rsidR="00123081" w:rsidRPr="00CA0AC0">
        <w:rPr>
          <w:rFonts w:asciiTheme="minorHAnsi" w:eastAsia="Arial" w:hAnsiTheme="minorHAnsi" w:cstheme="minorHAnsi"/>
        </w:rPr>
        <w:t>5</w:t>
      </w:r>
      <w:r w:rsidRPr="00CA0AC0">
        <w:rPr>
          <w:rFonts w:asciiTheme="minorHAnsi" w:eastAsia="Arial" w:hAnsiTheme="minorHAnsi" w:cstheme="minorHAnsi"/>
        </w:rPr>
        <w:t xml:space="preserve">. O </w:t>
      </w:r>
      <w:r w:rsidR="00874E63" w:rsidRPr="00CA0AC0">
        <w:rPr>
          <w:rFonts w:asciiTheme="minorHAnsi" w:eastAsia="Arial" w:hAnsiTheme="minorHAnsi" w:cstheme="minorHAnsi"/>
        </w:rPr>
        <w:t>Gestor de Contratos</w:t>
      </w:r>
      <w:r w:rsidRPr="00CA0AC0">
        <w:rPr>
          <w:rFonts w:asciiTheme="minorHAnsi" w:eastAsia="Arial" w:hAnsiTheme="minorHAnsi" w:cstheme="minorHAnsi"/>
        </w:rPr>
        <w:t xml:space="preserve"> d</w:t>
      </w:r>
      <w:r w:rsidR="00874E63" w:rsidRPr="00CA0AC0">
        <w:rPr>
          <w:rFonts w:asciiTheme="minorHAnsi" w:eastAsia="Arial" w:hAnsiTheme="minorHAnsi" w:cstheme="minorHAnsi"/>
        </w:rPr>
        <w:t>a</w:t>
      </w:r>
      <w:r w:rsidRPr="00CA0AC0">
        <w:rPr>
          <w:rFonts w:asciiTheme="minorHAnsi" w:eastAsia="Arial" w:hAnsiTheme="minorHAnsi" w:cstheme="minorHAnsi"/>
        </w:rPr>
        <w:t xml:space="preserve"> </w:t>
      </w:r>
      <w:r w:rsidR="00C5533F" w:rsidRPr="00CA0AC0">
        <w:rPr>
          <w:rFonts w:asciiTheme="minorHAnsi" w:eastAsia="Arial" w:hAnsiTheme="minorHAnsi" w:cstheme="minorHAnsi"/>
        </w:rPr>
        <w:t>CÂMARA MUNICIPAL DE BIRIGUI</w:t>
      </w:r>
      <w:r w:rsidRPr="00CA0AC0">
        <w:rPr>
          <w:rFonts w:asciiTheme="minorHAnsi" w:eastAsia="Arial" w:hAnsiTheme="minorHAnsi" w:cstheme="minorHAnsi"/>
        </w:rPr>
        <w:t xml:space="preserve"> deverá enviar a documentação pertinente ao setor responsável para a formalização dos procedimentos de liquidação e pagamento, no valor dimensionado pela fiscalização e gestão nestes termos.</w:t>
      </w:r>
    </w:p>
    <w:p w14:paraId="112D855F" w14:textId="77777777" w:rsidR="0024736B" w:rsidRPr="00CA0AC0" w:rsidRDefault="0024736B" w:rsidP="0024736B">
      <w:pPr>
        <w:keepNext/>
        <w:keepLines/>
        <w:tabs>
          <w:tab w:val="left" w:pos="567"/>
        </w:tabs>
        <w:spacing w:before="120" w:after="120" w:line="240" w:lineRule="atLeast"/>
        <w:ind w:left="-142" w:right="-27"/>
        <w:jc w:val="both"/>
        <w:outlineLvl w:val="0"/>
        <w:rPr>
          <w:rFonts w:asciiTheme="minorHAnsi" w:hAnsiTheme="minorHAnsi" w:cstheme="minorHAnsi"/>
          <w:b/>
          <w:bCs/>
        </w:rPr>
      </w:pPr>
      <w:r w:rsidRPr="00CA0AC0">
        <w:rPr>
          <w:rFonts w:asciiTheme="minorHAnsi" w:hAnsiTheme="minorHAnsi" w:cstheme="minorHAnsi"/>
          <w:b/>
          <w:bCs/>
        </w:rPr>
        <w:t>13. FORMA E CRITÉRIOS DE SELEÇÃO DO FORNECEDOR E FORMA DE FORNECIMENTO</w:t>
      </w:r>
    </w:p>
    <w:p w14:paraId="1A624F9A" w14:textId="77777777" w:rsidR="0024736B" w:rsidRPr="00CA0AC0" w:rsidRDefault="0024736B" w:rsidP="0024736B">
      <w:pPr>
        <w:numPr>
          <w:ilvl w:val="1"/>
          <w:numId w:val="0"/>
        </w:numPr>
        <w:spacing w:before="120" w:after="120" w:line="240" w:lineRule="atLeast"/>
        <w:ind w:left="-142" w:right="-27"/>
        <w:jc w:val="both"/>
        <w:rPr>
          <w:rFonts w:asciiTheme="minorHAnsi" w:eastAsia="Arial" w:hAnsiTheme="minorHAnsi" w:cstheme="minorHAnsi"/>
        </w:rPr>
      </w:pPr>
      <w:r w:rsidRPr="00CA0AC0">
        <w:rPr>
          <w:rFonts w:asciiTheme="minorHAnsi" w:eastAsia="Arial" w:hAnsiTheme="minorHAnsi" w:cstheme="minorHAnsi"/>
        </w:rPr>
        <w:t>13.1. O fornecedor será selecionado por meio da realização de procedimento de LICITAÇÃO, na modalidade DISPENSA licitatória, sob a forma ELETRÔNICA, de acordo com aviso de manifestação de interesse constante no processo a ser publicado</w:t>
      </w:r>
    </w:p>
    <w:p w14:paraId="4894825D" w14:textId="77777777" w:rsidR="0024736B" w:rsidRPr="00CA0AC0" w:rsidRDefault="0024736B" w:rsidP="0024736B">
      <w:pPr>
        <w:keepNext/>
        <w:keepLines/>
        <w:tabs>
          <w:tab w:val="left" w:pos="567"/>
        </w:tabs>
        <w:spacing w:before="120" w:after="120" w:line="240" w:lineRule="atLeast"/>
        <w:ind w:left="-142" w:right="-27"/>
        <w:jc w:val="both"/>
        <w:outlineLvl w:val="1"/>
        <w:rPr>
          <w:rFonts w:asciiTheme="minorHAnsi" w:hAnsiTheme="minorHAnsi" w:cstheme="minorHAnsi"/>
          <w:b/>
          <w:bCs/>
          <w:lang w:eastAsia="zh-CN" w:bidi="hi-IN"/>
        </w:rPr>
      </w:pPr>
      <w:r w:rsidRPr="00CA0AC0">
        <w:rPr>
          <w:rFonts w:asciiTheme="minorHAnsi" w:hAnsiTheme="minorHAnsi" w:cstheme="minorHAnsi"/>
          <w:b/>
          <w:bCs/>
          <w:lang w:eastAsia="zh-CN" w:bidi="hi-IN"/>
        </w:rPr>
        <w:t>13.2. Forma de fornecimento</w:t>
      </w:r>
    </w:p>
    <w:p w14:paraId="045A0534" w14:textId="77777777" w:rsidR="0024736B" w:rsidRPr="00CA0AC0" w:rsidRDefault="0024736B" w:rsidP="0024736B">
      <w:pPr>
        <w:numPr>
          <w:ilvl w:val="1"/>
          <w:numId w:val="0"/>
        </w:numPr>
        <w:spacing w:before="120" w:after="120" w:line="240" w:lineRule="atLeast"/>
        <w:ind w:left="-142" w:right="-27"/>
        <w:jc w:val="both"/>
        <w:rPr>
          <w:rFonts w:asciiTheme="minorHAnsi" w:eastAsia="Arial" w:hAnsiTheme="minorHAnsi" w:cstheme="minorHAnsi"/>
          <w:shd w:val="clear" w:color="auto" w:fill="FFFFFF"/>
        </w:rPr>
      </w:pPr>
      <w:r w:rsidRPr="00CA0AC0">
        <w:rPr>
          <w:rFonts w:asciiTheme="minorHAnsi" w:eastAsia="Arial" w:hAnsiTheme="minorHAnsi" w:cstheme="minorHAnsi"/>
          <w:shd w:val="clear" w:color="auto" w:fill="FFFFFF"/>
        </w:rPr>
        <w:t>13.2.1. Mediante a solicitação dos produtos.</w:t>
      </w:r>
    </w:p>
    <w:p w14:paraId="0C864016" w14:textId="77777777" w:rsidR="0024736B" w:rsidRPr="00CA0AC0" w:rsidRDefault="0024736B" w:rsidP="0024736B">
      <w:pPr>
        <w:keepNext/>
        <w:keepLines/>
        <w:tabs>
          <w:tab w:val="left" w:pos="567"/>
        </w:tabs>
        <w:spacing w:before="120" w:after="120" w:line="240" w:lineRule="atLeast"/>
        <w:ind w:left="-142" w:right="-27"/>
        <w:jc w:val="both"/>
        <w:outlineLvl w:val="1"/>
        <w:rPr>
          <w:rFonts w:asciiTheme="minorHAnsi" w:hAnsiTheme="minorHAnsi" w:cstheme="minorHAnsi"/>
          <w:b/>
          <w:bCs/>
          <w:lang w:eastAsia="zh-CN" w:bidi="hi-IN"/>
        </w:rPr>
      </w:pPr>
      <w:r w:rsidRPr="00CA0AC0">
        <w:rPr>
          <w:rFonts w:asciiTheme="minorHAnsi" w:hAnsiTheme="minorHAnsi" w:cstheme="minorHAnsi"/>
          <w:b/>
          <w:bCs/>
          <w:lang w:eastAsia="zh-CN" w:bidi="hi-IN"/>
        </w:rPr>
        <w:t>13.3. Exigências de habilitação</w:t>
      </w:r>
    </w:p>
    <w:p w14:paraId="15553535" w14:textId="77777777" w:rsidR="0024736B" w:rsidRPr="00CA0AC0" w:rsidRDefault="0024736B" w:rsidP="0024736B">
      <w:pPr>
        <w:numPr>
          <w:ilvl w:val="1"/>
          <w:numId w:val="0"/>
        </w:numPr>
        <w:spacing w:before="120" w:after="120" w:line="240" w:lineRule="atLeast"/>
        <w:ind w:left="-142" w:right="-27"/>
        <w:jc w:val="both"/>
        <w:rPr>
          <w:rFonts w:asciiTheme="minorHAnsi" w:eastAsia="Arial" w:hAnsiTheme="minorHAnsi" w:cstheme="minorHAnsi"/>
        </w:rPr>
      </w:pPr>
      <w:r w:rsidRPr="00CA0AC0">
        <w:rPr>
          <w:rFonts w:asciiTheme="minorHAnsi" w:eastAsia="Arial" w:hAnsiTheme="minorHAnsi" w:cstheme="minorHAnsi"/>
        </w:rPr>
        <w:t>13.3.1. Para fins de habilitação, deverá o licitante comprovar os seguintes requisitos:</w:t>
      </w:r>
    </w:p>
    <w:p w14:paraId="00E6E1FD" w14:textId="77777777" w:rsidR="0024736B" w:rsidRPr="00CA0AC0" w:rsidRDefault="0024736B" w:rsidP="0024736B">
      <w:pPr>
        <w:tabs>
          <w:tab w:val="left" w:pos="442"/>
        </w:tabs>
        <w:spacing w:before="120" w:after="120" w:line="240" w:lineRule="atLeast"/>
        <w:ind w:left="-142" w:right="-27"/>
        <w:jc w:val="both"/>
        <w:outlineLvl w:val="0"/>
        <w:rPr>
          <w:rFonts w:asciiTheme="minorHAnsi" w:hAnsiTheme="minorHAnsi" w:cstheme="minorHAnsi"/>
          <w:b/>
        </w:rPr>
      </w:pPr>
      <w:r w:rsidRPr="00CA0AC0">
        <w:rPr>
          <w:rFonts w:asciiTheme="minorHAnsi" w:hAnsiTheme="minorHAnsi" w:cstheme="minorHAnsi"/>
          <w:b/>
        </w:rPr>
        <w:t>13.3.1.1. REQUISITOS</w:t>
      </w:r>
      <w:r w:rsidRPr="00CA0AC0">
        <w:rPr>
          <w:rFonts w:asciiTheme="minorHAnsi" w:hAnsiTheme="minorHAnsi" w:cstheme="minorHAnsi"/>
          <w:b/>
          <w:spacing w:val="15"/>
        </w:rPr>
        <w:t xml:space="preserve"> </w:t>
      </w:r>
      <w:r w:rsidRPr="00CA0AC0">
        <w:rPr>
          <w:rFonts w:asciiTheme="minorHAnsi" w:hAnsiTheme="minorHAnsi" w:cstheme="minorHAnsi"/>
          <w:b/>
        </w:rPr>
        <w:t>DE</w:t>
      </w:r>
      <w:r w:rsidRPr="00CA0AC0">
        <w:rPr>
          <w:rFonts w:asciiTheme="minorHAnsi" w:hAnsiTheme="minorHAnsi" w:cstheme="minorHAnsi"/>
          <w:b/>
          <w:spacing w:val="16"/>
        </w:rPr>
        <w:t xml:space="preserve"> </w:t>
      </w:r>
      <w:r w:rsidRPr="00CA0AC0">
        <w:rPr>
          <w:rFonts w:asciiTheme="minorHAnsi" w:hAnsiTheme="minorHAnsi" w:cstheme="minorHAnsi"/>
          <w:b/>
        </w:rPr>
        <w:t>HABILITAÇÃO</w:t>
      </w:r>
    </w:p>
    <w:p w14:paraId="34784F13" w14:textId="77777777" w:rsidR="0024736B" w:rsidRPr="00CA0AC0" w:rsidRDefault="0024736B" w:rsidP="0024736B">
      <w:pPr>
        <w:spacing w:before="120" w:after="120" w:line="240" w:lineRule="atLeast"/>
        <w:ind w:left="-142" w:right="-27"/>
        <w:jc w:val="both"/>
        <w:rPr>
          <w:rFonts w:asciiTheme="minorHAnsi" w:eastAsia="Arial" w:hAnsiTheme="minorHAnsi" w:cstheme="minorHAnsi"/>
        </w:rPr>
      </w:pPr>
      <w:r w:rsidRPr="00CA0AC0">
        <w:rPr>
          <w:rFonts w:asciiTheme="minorHAnsi" w:eastAsia="Arial" w:hAnsiTheme="minorHAnsi" w:cstheme="minorHAnsi"/>
        </w:rPr>
        <w:t>13.3.1.2. Como</w:t>
      </w:r>
      <w:r w:rsidRPr="00CA0AC0">
        <w:rPr>
          <w:rFonts w:asciiTheme="minorHAnsi" w:eastAsia="Arial" w:hAnsiTheme="minorHAnsi" w:cstheme="minorHAnsi"/>
          <w:spacing w:val="24"/>
        </w:rPr>
        <w:t xml:space="preserve"> </w:t>
      </w:r>
      <w:r w:rsidRPr="00CA0AC0">
        <w:rPr>
          <w:rFonts w:asciiTheme="minorHAnsi" w:eastAsia="Arial" w:hAnsiTheme="minorHAnsi" w:cstheme="minorHAnsi"/>
        </w:rPr>
        <w:t>condição</w:t>
      </w:r>
      <w:r w:rsidRPr="00CA0AC0">
        <w:rPr>
          <w:rFonts w:asciiTheme="minorHAnsi" w:eastAsia="Arial" w:hAnsiTheme="minorHAnsi" w:cstheme="minorHAnsi"/>
          <w:spacing w:val="25"/>
        </w:rPr>
        <w:t xml:space="preserve"> </w:t>
      </w:r>
      <w:r w:rsidRPr="00CA0AC0">
        <w:rPr>
          <w:rFonts w:asciiTheme="minorHAnsi" w:eastAsia="Arial" w:hAnsiTheme="minorHAnsi" w:cstheme="minorHAnsi"/>
        </w:rPr>
        <w:t>prévia</w:t>
      </w:r>
      <w:r w:rsidRPr="00CA0AC0">
        <w:rPr>
          <w:rFonts w:asciiTheme="minorHAnsi" w:eastAsia="Arial" w:hAnsiTheme="minorHAnsi" w:cstheme="minorHAnsi"/>
          <w:spacing w:val="25"/>
        </w:rPr>
        <w:t xml:space="preserve"> </w:t>
      </w:r>
      <w:r w:rsidRPr="00CA0AC0">
        <w:rPr>
          <w:rFonts w:asciiTheme="minorHAnsi" w:eastAsia="Arial" w:hAnsiTheme="minorHAnsi" w:cstheme="minorHAnsi"/>
        </w:rPr>
        <w:t>ao</w:t>
      </w:r>
      <w:r w:rsidRPr="00CA0AC0">
        <w:rPr>
          <w:rFonts w:asciiTheme="minorHAnsi" w:eastAsia="Arial" w:hAnsiTheme="minorHAnsi" w:cstheme="minorHAnsi"/>
          <w:spacing w:val="25"/>
        </w:rPr>
        <w:t xml:space="preserve"> </w:t>
      </w:r>
      <w:r w:rsidRPr="00CA0AC0">
        <w:rPr>
          <w:rFonts w:asciiTheme="minorHAnsi" w:eastAsia="Arial" w:hAnsiTheme="minorHAnsi" w:cstheme="minorHAnsi"/>
        </w:rPr>
        <w:t>exame</w:t>
      </w:r>
      <w:r w:rsidRPr="00CA0AC0">
        <w:rPr>
          <w:rFonts w:asciiTheme="minorHAnsi" w:eastAsia="Arial" w:hAnsiTheme="minorHAnsi" w:cstheme="minorHAnsi"/>
          <w:spacing w:val="24"/>
        </w:rPr>
        <w:t xml:space="preserve"> </w:t>
      </w:r>
      <w:r w:rsidRPr="00CA0AC0">
        <w:rPr>
          <w:rFonts w:asciiTheme="minorHAnsi" w:eastAsia="Arial" w:hAnsiTheme="minorHAnsi" w:cstheme="minorHAnsi"/>
        </w:rPr>
        <w:t>da</w:t>
      </w:r>
      <w:r w:rsidRPr="00CA0AC0">
        <w:rPr>
          <w:rFonts w:asciiTheme="minorHAnsi" w:eastAsia="Arial" w:hAnsiTheme="minorHAnsi" w:cstheme="minorHAnsi"/>
          <w:spacing w:val="25"/>
        </w:rPr>
        <w:t xml:space="preserve"> </w:t>
      </w:r>
      <w:r w:rsidRPr="00CA0AC0">
        <w:rPr>
          <w:rFonts w:asciiTheme="minorHAnsi" w:eastAsia="Arial" w:hAnsiTheme="minorHAnsi" w:cstheme="minorHAnsi"/>
        </w:rPr>
        <w:t>documentação</w:t>
      </w:r>
      <w:r w:rsidRPr="00CA0AC0">
        <w:rPr>
          <w:rFonts w:asciiTheme="minorHAnsi" w:eastAsia="Arial" w:hAnsiTheme="minorHAnsi" w:cstheme="minorHAnsi"/>
          <w:spacing w:val="25"/>
        </w:rPr>
        <w:t xml:space="preserve"> </w:t>
      </w:r>
      <w:r w:rsidRPr="00CA0AC0">
        <w:rPr>
          <w:rFonts w:asciiTheme="minorHAnsi" w:eastAsia="Arial" w:hAnsiTheme="minorHAnsi" w:cstheme="minorHAnsi"/>
        </w:rPr>
        <w:t>de</w:t>
      </w:r>
      <w:r w:rsidRPr="00CA0AC0">
        <w:rPr>
          <w:rFonts w:asciiTheme="minorHAnsi" w:eastAsia="Arial" w:hAnsiTheme="minorHAnsi" w:cstheme="minorHAnsi"/>
          <w:spacing w:val="25"/>
        </w:rPr>
        <w:t xml:space="preserve"> </w:t>
      </w:r>
      <w:r w:rsidRPr="00CA0AC0">
        <w:rPr>
          <w:rFonts w:asciiTheme="minorHAnsi" w:eastAsia="Arial" w:hAnsiTheme="minorHAnsi" w:cstheme="minorHAnsi"/>
        </w:rPr>
        <w:t>habilitação</w:t>
      </w:r>
      <w:r w:rsidRPr="00CA0AC0">
        <w:rPr>
          <w:rFonts w:asciiTheme="minorHAnsi" w:eastAsia="Arial" w:hAnsiTheme="minorHAnsi" w:cstheme="minorHAnsi"/>
          <w:spacing w:val="24"/>
        </w:rPr>
        <w:t xml:space="preserve"> </w:t>
      </w:r>
      <w:r w:rsidRPr="00CA0AC0">
        <w:rPr>
          <w:rFonts w:asciiTheme="minorHAnsi" w:eastAsia="Arial" w:hAnsiTheme="minorHAnsi" w:cstheme="minorHAnsi"/>
        </w:rPr>
        <w:t>do</w:t>
      </w:r>
      <w:r w:rsidRPr="00CA0AC0">
        <w:rPr>
          <w:rFonts w:asciiTheme="minorHAnsi" w:eastAsia="Arial" w:hAnsiTheme="minorHAnsi" w:cstheme="minorHAnsi"/>
          <w:spacing w:val="25"/>
        </w:rPr>
        <w:t xml:space="preserve"> </w:t>
      </w:r>
      <w:r w:rsidRPr="00CA0AC0">
        <w:rPr>
          <w:rFonts w:asciiTheme="minorHAnsi" w:eastAsia="Arial" w:hAnsiTheme="minorHAnsi" w:cstheme="minorHAnsi"/>
        </w:rPr>
        <w:t>interessado</w:t>
      </w:r>
      <w:r w:rsidRPr="00CA0AC0">
        <w:rPr>
          <w:rFonts w:asciiTheme="minorHAnsi" w:eastAsia="Arial" w:hAnsiTheme="minorHAnsi" w:cstheme="minorHAnsi"/>
          <w:spacing w:val="25"/>
        </w:rPr>
        <w:t xml:space="preserve"> </w:t>
      </w:r>
      <w:r w:rsidRPr="00CA0AC0">
        <w:rPr>
          <w:rFonts w:asciiTheme="minorHAnsi" w:eastAsia="Arial" w:hAnsiTheme="minorHAnsi" w:cstheme="minorHAnsi"/>
        </w:rPr>
        <w:t>detentor</w:t>
      </w:r>
      <w:r w:rsidRPr="00CA0AC0">
        <w:rPr>
          <w:rFonts w:asciiTheme="minorHAnsi" w:eastAsia="Arial" w:hAnsiTheme="minorHAnsi" w:cstheme="minorHAnsi"/>
          <w:spacing w:val="25"/>
        </w:rPr>
        <w:t xml:space="preserve"> </w:t>
      </w:r>
      <w:r w:rsidRPr="00CA0AC0">
        <w:rPr>
          <w:rFonts w:asciiTheme="minorHAnsi" w:eastAsia="Arial" w:hAnsiTheme="minorHAnsi" w:cstheme="minorHAnsi"/>
        </w:rPr>
        <w:t>da</w:t>
      </w:r>
      <w:r w:rsidRPr="00CA0AC0">
        <w:rPr>
          <w:rFonts w:asciiTheme="minorHAnsi" w:eastAsia="Arial" w:hAnsiTheme="minorHAnsi" w:cstheme="minorHAnsi"/>
          <w:spacing w:val="24"/>
        </w:rPr>
        <w:t xml:space="preserve"> </w:t>
      </w:r>
      <w:r w:rsidRPr="00CA0AC0">
        <w:rPr>
          <w:rFonts w:asciiTheme="minorHAnsi" w:eastAsia="Arial" w:hAnsiTheme="minorHAnsi" w:cstheme="minorHAnsi"/>
        </w:rPr>
        <w:t>proposta</w:t>
      </w:r>
      <w:r w:rsidRPr="00CA0AC0">
        <w:rPr>
          <w:rFonts w:asciiTheme="minorHAnsi" w:eastAsia="Arial" w:hAnsiTheme="minorHAnsi" w:cstheme="minorHAnsi"/>
          <w:spacing w:val="25"/>
        </w:rPr>
        <w:t xml:space="preserve"> </w:t>
      </w:r>
      <w:r w:rsidRPr="00CA0AC0">
        <w:rPr>
          <w:rFonts w:asciiTheme="minorHAnsi" w:eastAsia="Arial" w:hAnsiTheme="minorHAnsi" w:cstheme="minorHAnsi"/>
        </w:rPr>
        <w:t>classificada</w:t>
      </w:r>
      <w:r w:rsidRPr="00CA0AC0">
        <w:rPr>
          <w:rFonts w:asciiTheme="minorHAnsi" w:eastAsia="Arial" w:hAnsiTheme="minorHAnsi" w:cstheme="minorHAnsi"/>
          <w:spacing w:val="-50"/>
        </w:rPr>
        <w:t xml:space="preserve"> </w:t>
      </w:r>
      <w:r w:rsidRPr="00CA0AC0">
        <w:rPr>
          <w:rFonts w:asciiTheme="minorHAnsi" w:eastAsia="Arial" w:hAnsiTheme="minorHAnsi" w:cstheme="minorHAnsi"/>
        </w:rPr>
        <w:t>e</w:t>
      </w:r>
      <w:r w:rsidRPr="00CA0AC0">
        <w:rPr>
          <w:rFonts w:asciiTheme="minorHAnsi" w:eastAsia="Arial" w:hAnsiTheme="minorHAnsi" w:cstheme="minorHAnsi"/>
          <w:spacing w:val="1"/>
        </w:rPr>
        <w:t xml:space="preserve"> </w:t>
      </w:r>
      <w:r w:rsidRPr="00CA0AC0">
        <w:rPr>
          <w:rFonts w:asciiTheme="minorHAnsi" w:eastAsia="Arial" w:hAnsiTheme="minorHAnsi" w:cstheme="minorHAnsi"/>
        </w:rPr>
        <w:t>para</w:t>
      </w:r>
      <w:r w:rsidRPr="00CA0AC0">
        <w:rPr>
          <w:rFonts w:asciiTheme="minorHAnsi" w:eastAsia="Arial" w:hAnsiTheme="minorHAnsi" w:cstheme="minorHAnsi"/>
          <w:spacing w:val="1"/>
        </w:rPr>
        <w:t xml:space="preserve"> </w:t>
      </w:r>
      <w:r w:rsidRPr="00CA0AC0">
        <w:rPr>
          <w:rFonts w:asciiTheme="minorHAnsi" w:eastAsia="Arial" w:hAnsiTheme="minorHAnsi" w:cstheme="minorHAnsi"/>
        </w:rPr>
        <w:t>os</w:t>
      </w:r>
      <w:r w:rsidRPr="00CA0AC0">
        <w:rPr>
          <w:rFonts w:asciiTheme="minorHAnsi" w:eastAsia="Arial" w:hAnsiTheme="minorHAnsi" w:cstheme="minorHAnsi"/>
          <w:spacing w:val="1"/>
        </w:rPr>
        <w:t xml:space="preserve"> </w:t>
      </w:r>
      <w:r w:rsidRPr="00CA0AC0">
        <w:rPr>
          <w:rFonts w:asciiTheme="minorHAnsi" w:eastAsia="Arial" w:hAnsiTheme="minorHAnsi" w:cstheme="minorHAnsi"/>
        </w:rPr>
        <w:t>fins</w:t>
      </w:r>
      <w:r w:rsidRPr="00CA0AC0">
        <w:rPr>
          <w:rFonts w:asciiTheme="minorHAnsi" w:eastAsia="Arial" w:hAnsiTheme="minorHAnsi" w:cstheme="minorHAnsi"/>
          <w:spacing w:val="1"/>
        </w:rPr>
        <w:t xml:space="preserve"> </w:t>
      </w:r>
      <w:r w:rsidRPr="00CA0AC0">
        <w:rPr>
          <w:rFonts w:asciiTheme="minorHAnsi" w:eastAsia="Arial" w:hAnsiTheme="minorHAnsi" w:cstheme="minorHAnsi"/>
        </w:rPr>
        <w:t>de</w:t>
      </w:r>
      <w:r w:rsidRPr="00CA0AC0">
        <w:rPr>
          <w:rFonts w:asciiTheme="minorHAnsi" w:eastAsia="Arial" w:hAnsiTheme="minorHAnsi" w:cstheme="minorHAnsi"/>
          <w:spacing w:val="1"/>
        </w:rPr>
        <w:t xml:space="preserve"> </w:t>
      </w:r>
      <w:r w:rsidRPr="00CA0AC0">
        <w:rPr>
          <w:rFonts w:asciiTheme="minorHAnsi" w:eastAsia="Arial" w:hAnsiTheme="minorHAnsi" w:cstheme="minorHAnsi"/>
        </w:rPr>
        <w:t>habilitação,</w:t>
      </w:r>
      <w:r w:rsidRPr="00CA0AC0">
        <w:rPr>
          <w:rFonts w:asciiTheme="minorHAnsi" w:eastAsia="Arial" w:hAnsiTheme="minorHAnsi" w:cstheme="minorHAnsi"/>
          <w:spacing w:val="1"/>
        </w:rPr>
        <w:t xml:space="preserve"> </w:t>
      </w:r>
      <w:r w:rsidRPr="00CA0AC0">
        <w:rPr>
          <w:rFonts w:asciiTheme="minorHAnsi" w:eastAsia="Arial" w:hAnsiTheme="minorHAnsi" w:cstheme="minorHAnsi"/>
        </w:rPr>
        <w:t>o</w:t>
      </w:r>
      <w:r w:rsidRPr="00CA0AC0">
        <w:rPr>
          <w:rFonts w:asciiTheme="minorHAnsi" w:eastAsia="Arial" w:hAnsiTheme="minorHAnsi" w:cstheme="minorHAnsi"/>
          <w:spacing w:val="1"/>
        </w:rPr>
        <w:t xml:space="preserve"> </w:t>
      </w:r>
      <w:r w:rsidRPr="00CA0AC0">
        <w:rPr>
          <w:rFonts w:asciiTheme="minorHAnsi" w:eastAsia="Arial" w:hAnsiTheme="minorHAnsi" w:cstheme="minorHAnsi"/>
        </w:rPr>
        <w:t>eventual</w:t>
      </w:r>
      <w:r w:rsidRPr="00CA0AC0">
        <w:rPr>
          <w:rFonts w:asciiTheme="minorHAnsi" w:eastAsia="Arial" w:hAnsiTheme="minorHAnsi" w:cstheme="minorHAnsi"/>
          <w:spacing w:val="1"/>
        </w:rPr>
        <w:t xml:space="preserve"> </w:t>
      </w:r>
      <w:r w:rsidRPr="00CA0AC0">
        <w:rPr>
          <w:rFonts w:asciiTheme="minorHAnsi" w:eastAsia="Arial" w:hAnsiTheme="minorHAnsi" w:cstheme="minorHAnsi"/>
        </w:rPr>
        <w:t>descumprimento</w:t>
      </w:r>
      <w:r w:rsidRPr="00CA0AC0">
        <w:rPr>
          <w:rFonts w:asciiTheme="minorHAnsi" w:eastAsia="Arial" w:hAnsiTheme="minorHAnsi" w:cstheme="minorHAnsi"/>
          <w:spacing w:val="1"/>
        </w:rPr>
        <w:t xml:space="preserve"> </w:t>
      </w:r>
      <w:r w:rsidRPr="00CA0AC0">
        <w:rPr>
          <w:rFonts w:asciiTheme="minorHAnsi" w:eastAsia="Arial" w:hAnsiTheme="minorHAnsi" w:cstheme="minorHAnsi"/>
        </w:rPr>
        <w:t>das</w:t>
      </w:r>
      <w:r w:rsidRPr="00CA0AC0">
        <w:rPr>
          <w:rFonts w:asciiTheme="minorHAnsi" w:eastAsia="Arial" w:hAnsiTheme="minorHAnsi" w:cstheme="minorHAnsi"/>
          <w:spacing w:val="1"/>
        </w:rPr>
        <w:t xml:space="preserve"> </w:t>
      </w:r>
      <w:r w:rsidRPr="00CA0AC0">
        <w:rPr>
          <w:rFonts w:asciiTheme="minorHAnsi" w:eastAsia="Arial" w:hAnsiTheme="minorHAnsi" w:cstheme="minorHAnsi"/>
        </w:rPr>
        <w:t>condições</w:t>
      </w:r>
      <w:r w:rsidRPr="00CA0AC0">
        <w:rPr>
          <w:rFonts w:asciiTheme="minorHAnsi" w:eastAsia="Arial" w:hAnsiTheme="minorHAnsi" w:cstheme="minorHAnsi"/>
          <w:spacing w:val="1"/>
        </w:rPr>
        <w:t xml:space="preserve"> </w:t>
      </w:r>
      <w:r w:rsidRPr="00CA0AC0">
        <w:rPr>
          <w:rFonts w:asciiTheme="minorHAnsi" w:eastAsia="Arial" w:hAnsiTheme="minorHAnsi" w:cstheme="minorHAnsi"/>
        </w:rPr>
        <w:t>de</w:t>
      </w:r>
      <w:r w:rsidRPr="00CA0AC0">
        <w:rPr>
          <w:rFonts w:asciiTheme="minorHAnsi" w:eastAsia="Arial" w:hAnsiTheme="minorHAnsi" w:cstheme="minorHAnsi"/>
          <w:spacing w:val="52"/>
        </w:rPr>
        <w:t xml:space="preserve"> </w:t>
      </w:r>
      <w:r w:rsidRPr="00CA0AC0">
        <w:rPr>
          <w:rFonts w:asciiTheme="minorHAnsi" w:eastAsia="Arial" w:hAnsiTheme="minorHAnsi" w:cstheme="minorHAnsi"/>
        </w:rPr>
        <w:t>participação,</w:t>
      </w:r>
      <w:r w:rsidRPr="00CA0AC0">
        <w:rPr>
          <w:rFonts w:asciiTheme="minorHAnsi" w:eastAsia="Arial" w:hAnsiTheme="minorHAnsi" w:cstheme="minorHAnsi"/>
          <w:spacing w:val="53"/>
        </w:rPr>
        <w:t xml:space="preserve"> </w:t>
      </w:r>
      <w:r w:rsidRPr="00CA0AC0">
        <w:rPr>
          <w:rFonts w:asciiTheme="minorHAnsi" w:eastAsia="Arial" w:hAnsiTheme="minorHAnsi" w:cstheme="minorHAnsi"/>
        </w:rPr>
        <w:t>especialmente</w:t>
      </w:r>
      <w:r w:rsidRPr="00CA0AC0">
        <w:rPr>
          <w:rFonts w:asciiTheme="minorHAnsi" w:eastAsia="Arial" w:hAnsiTheme="minorHAnsi" w:cstheme="minorHAnsi"/>
          <w:spacing w:val="53"/>
        </w:rPr>
        <w:t xml:space="preserve"> </w:t>
      </w:r>
      <w:r w:rsidRPr="00CA0AC0">
        <w:rPr>
          <w:rFonts w:asciiTheme="minorHAnsi" w:eastAsia="Arial" w:hAnsiTheme="minorHAnsi" w:cstheme="minorHAnsi"/>
        </w:rPr>
        <w:t>quanto</w:t>
      </w:r>
      <w:r w:rsidRPr="00CA0AC0">
        <w:rPr>
          <w:rFonts w:asciiTheme="minorHAnsi" w:eastAsia="Arial" w:hAnsiTheme="minorHAnsi" w:cstheme="minorHAnsi"/>
          <w:spacing w:val="53"/>
        </w:rPr>
        <w:t xml:space="preserve"> </w:t>
      </w:r>
      <w:r w:rsidRPr="00CA0AC0">
        <w:rPr>
          <w:rFonts w:asciiTheme="minorHAnsi" w:eastAsia="Arial" w:hAnsiTheme="minorHAnsi" w:cstheme="minorHAnsi"/>
        </w:rPr>
        <w:t>à</w:t>
      </w:r>
      <w:r w:rsidRPr="00CA0AC0">
        <w:rPr>
          <w:rFonts w:asciiTheme="minorHAnsi" w:eastAsia="Arial" w:hAnsiTheme="minorHAnsi" w:cstheme="minorHAnsi"/>
          <w:spacing w:val="1"/>
        </w:rPr>
        <w:t xml:space="preserve"> </w:t>
      </w:r>
      <w:r w:rsidRPr="00CA0AC0">
        <w:rPr>
          <w:rFonts w:asciiTheme="minorHAnsi" w:eastAsia="Arial" w:hAnsiTheme="minorHAnsi" w:cstheme="minorHAnsi"/>
        </w:rPr>
        <w:t>existência</w:t>
      </w:r>
      <w:r w:rsidRPr="00CA0AC0">
        <w:rPr>
          <w:rFonts w:asciiTheme="minorHAnsi" w:eastAsia="Arial" w:hAnsiTheme="minorHAnsi" w:cstheme="minorHAnsi"/>
          <w:spacing w:val="14"/>
        </w:rPr>
        <w:t xml:space="preserve"> </w:t>
      </w:r>
      <w:r w:rsidRPr="00CA0AC0">
        <w:rPr>
          <w:rFonts w:asciiTheme="minorHAnsi" w:eastAsia="Arial" w:hAnsiTheme="minorHAnsi" w:cstheme="minorHAnsi"/>
        </w:rPr>
        <w:t>de</w:t>
      </w:r>
      <w:r w:rsidRPr="00CA0AC0">
        <w:rPr>
          <w:rFonts w:asciiTheme="minorHAnsi" w:eastAsia="Arial" w:hAnsiTheme="minorHAnsi" w:cstheme="minorHAnsi"/>
          <w:spacing w:val="14"/>
        </w:rPr>
        <w:t xml:space="preserve"> </w:t>
      </w:r>
      <w:r w:rsidRPr="00CA0AC0">
        <w:rPr>
          <w:rFonts w:asciiTheme="minorHAnsi" w:eastAsia="Arial" w:hAnsiTheme="minorHAnsi" w:cstheme="minorHAnsi"/>
        </w:rPr>
        <w:t>algum</w:t>
      </w:r>
      <w:r w:rsidRPr="00CA0AC0">
        <w:rPr>
          <w:rFonts w:asciiTheme="minorHAnsi" w:eastAsia="Arial" w:hAnsiTheme="minorHAnsi" w:cstheme="minorHAnsi"/>
          <w:spacing w:val="14"/>
        </w:rPr>
        <w:t xml:space="preserve"> </w:t>
      </w:r>
      <w:r w:rsidRPr="00CA0AC0">
        <w:rPr>
          <w:rFonts w:asciiTheme="minorHAnsi" w:eastAsia="Arial" w:hAnsiTheme="minorHAnsi" w:cstheme="minorHAnsi"/>
        </w:rPr>
        <w:t>dos</w:t>
      </w:r>
      <w:r w:rsidRPr="00CA0AC0">
        <w:rPr>
          <w:rFonts w:asciiTheme="minorHAnsi" w:eastAsia="Arial" w:hAnsiTheme="minorHAnsi" w:cstheme="minorHAnsi"/>
          <w:spacing w:val="15"/>
        </w:rPr>
        <w:t xml:space="preserve"> </w:t>
      </w:r>
      <w:r w:rsidRPr="00CA0AC0">
        <w:rPr>
          <w:rFonts w:asciiTheme="minorHAnsi" w:eastAsia="Arial" w:hAnsiTheme="minorHAnsi" w:cstheme="minorHAnsi"/>
        </w:rPr>
        <w:t>impedimentos</w:t>
      </w:r>
      <w:r w:rsidRPr="00CA0AC0">
        <w:rPr>
          <w:rFonts w:asciiTheme="minorHAnsi" w:eastAsia="Arial" w:hAnsiTheme="minorHAnsi" w:cstheme="minorHAnsi"/>
          <w:spacing w:val="14"/>
        </w:rPr>
        <w:t xml:space="preserve"> </w:t>
      </w:r>
      <w:r w:rsidRPr="00CA0AC0">
        <w:rPr>
          <w:rFonts w:asciiTheme="minorHAnsi" w:eastAsia="Arial" w:hAnsiTheme="minorHAnsi" w:cstheme="minorHAnsi"/>
        </w:rPr>
        <w:t>referidos</w:t>
      </w:r>
      <w:r w:rsidRPr="00CA0AC0">
        <w:rPr>
          <w:rFonts w:asciiTheme="minorHAnsi" w:eastAsia="Arial" w:hAnsiTheme="minorHAnsi" w:cstheme="minorHAnsi"/>
          <w:spacing w:val="14"/>
        </w:rPr>
        <w:t xml:space="preserve"> </w:t>
      </w:r>
      <w:r w:rsidRPr="00CA0AC0">
        <w:rPr>
          <w:rFonts w:asciiTheme="minorHAnsi" w:eastAsia="Arial" w:hAnsiTheme="minorHAnsi" w:cstheme="minorHAnsi"/>
        </w:rPr>
        <w:t>neste</w:t>
      </w:r>
      <w:r w:rsidRPr="00CA0AC0">
        <w:rPr>
          <w:rFonts w:asciiTheme="minorHAnsi" w:eastAsia="Arial" w:hAnsiTheme="minorHAnsi" w:cstheme="minorHAnsi"/>
          <w:spacing w:val="15"/>
        </w:rPr>
        <w:t xml:space="preserve"> </w:t>
      </w:r>
      <w:r w:rsidRPr="00CA0AC0">
        <w:rPr>
          <w:rFonts w:asciiTheme="minorHAnsi" w:eastAsia="Arial" w:hAnsiTheme="minorHAnsi" w:cstheme="minorHAnsi"/>
        </w:rPr>
        <w:t>Termo,</w:t>
      </w:r>
      <w:r w:rsidRPr="00CA0AC0">
        <w:rPr>
          <w:rFonts w:asciiTheme="minorHAnsi" w:eastAsia="Arial" w:hAnsiTheme="minorHAnsi" w:cstheme="minorHAnsi"/>
          <w:spacing w:val="14"/>
        </w:rPr>
        <w:t xml:space="preserve"> </w:t>
      </w:r>
      <w:r w:rsidRPr="00CA0AC0">
        <w:rPr>
          <w:rFonts w:asciiTheme="minorHAnsi" w:eastAsia="Arial" w:hAnsiTheme="minorHAnsi" w:cstheme="minorHAnsi"/>
        </w:rPr>
        <w:t>será</w:t>
      </w:r>
      <w:r w:rsidRPr="00CA0AC0">
        <w:rPr>
          <w:rFonts w:asciiTheme="minorHAnsi" w:eastAsia="Arial" w:hAnsiTheme="minorHAnsi" w:cstheme="minorHAnsi"/>
          <w:spacing w:val="14"/>
        </w:rPr>
        <w:t xml:space="preserve"> </w:t>
      </w:r>
      <w:r w:rsidRPr="00CA0AC0">
        <w:rPr>
          <w:rFonts w:asciiTheme="minorHAnsi" w:eastAsia="Arial" w:hAnsiTheme="minorHAnsi" w:cstheme="minorHAnsi"/>
        </w:rPr>
        <w:t>verificado</w:t>
      </w:r>
      <w:r w:rsidRPr="00CA0AC0">
        <w:rPr>
          <w:rFonts w:asciiTheme="minorHAnsi" w:eastAsia="Arial" w:hAnsiTheme="minorHAnsi" w:cstheme="minorHAnsi"/>
          <w:spacing w:val="15"/>
        </w:rPr>
        <w:t xml:space="preserve"> </w:t>
      </w:r>
      <w:r w:rsidRPr="00CA0AC0">
        <w:rPr>
          <w:rFonts w:asciiTheme="minorHAnsi" w:eastAsia="Arial" w:hAnsiTheme="minorHAnsi" w:cstheme="minorHAnsi"/>
        </w:rPr>
        <w:t>mediante</w:t>
      </w:r>
      <w:r w:rsidRPr="00CA0AC0">
        <w:rPr>
          <w:rFonts w:asciiTheme="minorHAnsi" w:eastAsia="Arial" w:hAnsiTheme="minorHAnsi" w:cstheme="minorHAnsi"/>
          <w:spacing w:val="14"/>
        </w:rPr>
        <w:t xml:space="preserve"> </w:t>
      </w:r>
      <w:r w:rsidRPr="00CA0AC0">
        <w:rPr>
          <w:rFonts w:asciiTheme="minorHAnsi" w:eastAsia="Arial" w:hAnsiTheme="minorHAnsi" w:cstheme="minorHAnsi"/>
        </w:rPr>
        <w:t>consulta</w:t>
      </w:r>
      <w:r w:rsidRPr="00CA0AC0">
        <w:rPr>
          <w:rFonts w:asciiTheme="minorHAnsi" w:eastAsia="Arial" w:hAnsiTheme="minorHAnsi" w:cstheme="minorHAnsi"/>
          <w:spacing w:val="14"/>
        </w:rPr>
        <w:t xml:space="preserve"> </w:t>
      </w:r>
      <w:r w:rsidRPr="00CA0AC0">
        <w:rPr>
          <w:rFonts w:asciiTheme="minorHAnsi" w:eastAsia="Arial" w:hAnsiTheme="minorHAnsi" w:cstheme="minorHAnsi"/>
        </w:rPr>
        <w:t>aos</w:t>
      </w:r>
      <w:r w:rsidRPr="00CA0AC0">
        <w:rPr>
          <w:rFonts w:asciiTheme="minorHAnsi" w:eastAsia="Arial" w:hAnsiTheme="minorHAnsi" w:cstheme="minorHAnsi"/>
          <w:spacing w:val="15"/>
        </w:rPr>
        <w:t xml:space="preserve"> </w:t>
      </w:r>
      <w:r w:rsidRPr="00CA0AC0">
        <w:rPr>
          <w:rFonts w:asciiTheme="minorHAnsi" w:eastAsia="Arial" w:hAnsiTheme="minorHAnsi" w:cstheme="minorHAnsi"/>
        </w:rPr>
        <w:t>seguintes</w:t>
      </w:r>
      <w:r w:rsidRPr="00CA0AC0">
        <w:rPr>
          <w:rFonts w:asciiTheme="minorHAnsi" w:eastAsia="Arial" w:hAnsiTheme="minorHAnsi" w:cstheme="minorHAnsi"/>
          <w:spacing w:val="14"/>
        </w:rPr>
        <w:t xml:space="preserve"> </w:t>
      </w:r>
      <w:r w:rsidRPr="00CA0AC0">
        <w:rPr>
          <w:rFonts w:asciiTheme="minorHAnsi" w:eastAsia="Arial" w:hAnsiTheme="minorHAnsi" w:cstheme="minorHAnsi"/>
        </w:rPr>
        <w:t>cadastros:</w:t>
      </w:r>
    </w:p>
    <w:p w14:paraId="067E4D2B" w14:textId="77777777" w:rsidR="0024736B" w:rsidRPr="00CA0AC0" w:rsidRDefault="0024736B" w:rsidP="0024736B">
      <w:pPr>
        <w:tabs>
          <w:tab w:val="left" w:pos="539"/>
        </w:tabs>
        <w:spacing w:before="120" w:after="120" w:line="240" w:lineRule="atLeast"/>
        <w:ind w:left="-142" w:right="-27"/>
        <w:jc w:val="both"/>
        <w:rPr>
          <w:rFonts w:asciiTheme="minorHAnsi" w:hAnsiTheme="minorHAnsi" w:cstheme="minorHAnsi"/>
        </w:rPr>
      </w:pPr>
      <w:r w:rsidRPr="00CA0AC0">
        <w:rPr>
          <w:rFonts w:asciiTheme="minorHAnsi" w:hAnsiTheme="minorHAnsi" w:cstheme="minorHAnsi"/>
        </w:rPr>
        <w:t>a) Consulta a lista de empresa suspensas e inidôneas mantidas pelo Tribunal de Contas do Estado de São Paulo;</w:t>
      </w:r>
    </w:p>
    <w:p w14:paraId="3663319E" w14:textId="77777777" w:rsidR="0024736B" w:rsidRPr="00CA0AC0" w:rsidRDefault="0024736B" w:rsidP="0024736B">
      <w:pPr>
        <w:tabs>
          <w:tab w:val="left" w:pos="539"/>
        </w:tabs>
        <w:spacing w:before="120" w:after="120" w:line="240" w:lineRule="atLeast"/>
        <w:ind w:left="-142" w:right="-27"/>
        <w:jc w:val="both"/>
        <w:rPr>
          <w:rFonts w:asciiTheme="minorHAnsi" w:hAnsiTheme="minorHAnsi" w:cstheme="minorHAnsi"/>
        </w:rPr>
      </w:pPr>
      <w:r w:rsidRPr="00CA0AC0">
        <w:rPr>
          <w:rFonts w:asciiTheme="minorHAnsi" w:hAnsiTheme="minorHAnsi" w:cstheme="minorHAnsi"/>
        </w:rPr>
        <w:t>b) Cadastro Nacional de Empresas Inidôneas e Suspensas - CEIS, mantido pela Controladoria-Geral da União (</w:t>
      </w:r>
      <w:r w:rsidRPr="00CA0AC0">
        <w:rPr>
          <w:rFonts w:asciiTheme="minorHAnsi" w:hAnsiTheme="minorHAnsi" w:cstheme="minorHAnsi"/>
          <w:color w:val="0000FF"/>
        </w:rPr>
        <w:t>https://www.portaltransparencia.gov.br/sancoes/ceis</w:t>
      </w:r>
      <w:r w:rsidRPr="00CA0AC0">
        <w:rPr>
          <w:rFonts w:asciiTheme="minorHAnsi" w:hAnsiTheme="minorHAnsi" w:cstheme="minorHAnsi"/>
        </w:rPr>
        <w:t>); e</w:t>
      </w:r>
    </w:p>
    <w:p w14:paraId="16734511" w14:textId="77777777" w:rsidR="0024736B" w:rsidRPr="00CA0AC0" w:rsidRDefault="0024736B" w:rsidP="0024736B">
      <w:pPr>
        <w:tabs>
          <w:tab w:val="left" w:pos="539"/>
        </w:tabs>
        <w:spacing w:before="120" w:after="120" w:line="240" w:lineRule="atLeast"/>
        <w:ind w:left="-142" w:right="-27"/>
        <w:jc w:val="both"/>
        <w:rPr>
          <w:rFonts w:asciiTheme="minorHAnsi" w:hAnsiTheme="minorHAnsi" w:cstheme="minorHAnsi"/>
        </w:rPr>
      </w:pPr>
      <w:r w:rsidRPr="00CA0AC0">
        <w:rPr>
          <w:rFonts w:asciiTheme="minorHAnsi" w:hAnsiTheme="minorHAnsi" w:cstheme="minorHAnsi"/>
        </w:rPr>
        <w:t>c) Cadastro Nacional de Empresas Punidas – CNEP, mantido pela Controladoria-Geral da União (</w:t>
      </w:r>
      <w:hyperlink r:id="rId8" w:history="1">
        <w:r w:rsidRPr="00CA0AC0">
          <w:rPr>
            <w:rStyle w:val="Hyperlink"/>
            <w:rFonts w:asciiTheme="minorHAnsi" w:hAnsiTheme="minorHAnsi" w:cstheme="minorHAnsi"/>
            <w:color w:val="0000FF"/>
          </w:rPr>
          <w:t>https://www.portaltransparencia.gov.br/sancoes/cnep</w:t>
        </w:r>
      </w:hyperlink>
      <w:r w:rsidRPr="00CA0AC0">
        <w:rPr>
          <w:rFonts w:asciiTheme="minorHAnsi" w:hAnsiTheme="minorHAnsi" w:cstheme="minorHAnsi"/>
        </w:rPr>
        <w:t>).</w:t>
      </w:r>
    </w:p>
    <w:p w14:paraId="5F2D640E" w14:textId="77777777" w:rsidR="0024736B" w:rsidRPr="00CA0AC0" w:rsidRDefault="0024736B" w:rsidP="0024736B">
      <w:pPr>
        <w:tabs>
          <w:tab w:val="left" w:pos="539"/>
        </w:tabs>
        <w:spacing w:before="120" w:after="120" w:line="240" w:lineRule="atLeast"/>
        <w:ind w:left="-142" w:right="-27"/>
        <w:jc w:val="both"/>
        <w:rPr>
          <w:rFonts w:asciiTheme="minorHAnsi" w:hAnsiTheme="minorHAnsi" w:cstheme="minorHAnsi"/>
        </w:rPr>
      </w:pPr>
      <w:r w:rsidRPr="00CA0AC0">
        <w:rPr>
          <w:rFonts w:asciiTheme="minorHAnsi" w:hAnsiTheme="minorHAnsi" w:cstheme="minorHAnsi"/>
        </w:rPr>
        <w:t>d) Cadastro de Inabilitados e de Licitantes Inidôneos do Tribunal de Contas da União (TCU); (facultativa em face diligência pelo pregoeiro).</w:t>
      </w:r>
    </w:p>
    <w:p w14:paraId="6B6466D8" w14:textId="77777777" w:rsidR="0024736B" w:rsidRPr="00CA0AC0" w:rsidRDefault="0024736B" w:rsidP="0024736B">
      <w:pPr>
        <w:tabs>
          <w:tab w:val="left" w:pos="539"/>
        </w:tabs>
        <w:spacing w:before="120" w:after="120" w:line="240" w:lineRule="atLeast"/>
        <w:ind w:left="-142" w:right="-27"/>
        <w:jc w:val="both"/>
        <w:rPr>
          <w:rFonts w:asciiTheme="minorHAnsi" w:hAnsiTheme="minorHAnsi" w:cstheme="minorHAnsi"/>
        </w:rPr>
      </w:pPr>
      <w:r w:rsidRPr="00CA0AC0">
        <w:rPr>
          <w:rFonts w:asciiTheme="minorHAnsi" w:hAnsiTheme="minorHAnsi" w:cstheme="minorHAnsi"/>
        </w:rPr>
        <w:t>e) Cadastro Nacional de Condenações Cíveis por Ato de Improbidade Administrativa (CNIA)</w:t>
      </w:r>
      <w:r w:rsidRPr="00CA0AC0">
        <w:rPr>
          <w:rFonts w:asciiTheme="minorHAnsi" w:hAnsiTheme="minorHAnsi" w:cstheme="minorHAnsi"/>
          <w:iCs/>
          <w:lang w:bidi="en-US"/>
        </w:rPr>
        <w:t xml:space="preserve"> </w:t>
      </w:r>
      <w:r w:rsidRPr="00CA0AC0">
        <w:rPr>
          <w:rFonts w:asciiTheme="minorHAnsi" w:hAnsiTheme="minorHAnsi" w:cstheme="minorHAnsi"/>
          <w:iCs/>
          <w:color w:val="0000FF"/>
          <w:lang w:bidi="en-US"/>
        </w:rPr>
        <w:t>https://www.cnj.jus.br/improbidade_adm/consultar_requerido.php</w:t>
      </w:r>
      <w:r w:rsidRPr="00CA0AC0">
        <w:rPr>
          <w:rFonts w:asciiTheme="minorHAnsi" w:hAnsiTheme="minorHAnsi" w:cstheme="minorHAnsi"/>
          <w:iCs/>
          <w:lang w:bidi="en-US"/>
        </w:rPr>
        <w:t xml:space="preserve">. </w:t>
      </w:r>
      <w:r w:rsidRPr="00CA0AC0">
        <w:rPr>
          <w:rFonts w:asciiTheme="minorHAnsi" w:hAnsiTheme="minorHAnsi" w:cstheme="minorHAnsi"/>
          <w:iCs/>
          <w:color w:val="0000FF"/>
          <w:lang w:bidi="en-US"/>
        </w:rPr>
        <w:t>https://certidoes-apf.apps.tcu.gov.br</w:t>
      </w:r>
      <w:r w:rsidRPr="00CA0AC0">
        <w:rPr>
          <w:rFonts w:asciiTheme="minorHAnsi" w:hAnsiTheme="minorHAnsi" w:cstheme="minorHAnsi"/>
          <w:iCs/>
          <w:lang w:bidi="en-US"/>
        </w:rPr>
        <w:t>/</w:t>
      </w:r>
      <w:r w:rsidRPr="00CA0AC0">
        <w:rPr>
          <w:rFonts w:asciiTheme="minorHAnsi" w:hAnsiTheme="minorHAnsi" w:cstheme="minorHAnsi"/>
        </w:rPr>
        <w:t>, (facultativa em face diligência pelo pregoeiro).</w:t>
      </w:r>
    </w:p>
    <w:p w14:paraId="05CA4CAE" w14:textId="77777777" w:rsidR="0024736B" w:rsidRPr="00CA0AC0" w:rsidRDefault="0024736B" w:rsidP="0024736B">
      <w:pPr>
        <w:tabs>
          <w:tab w:val="left" w:pos="539"/>
        </w:tabs>
        <w:spacing w:before="120" w:after="120" w:line="240" w:lineRule="atLeast"/>
        <w:ind w:left="-142" w:right="-27"/>
        <w:jc w:val="both"/>
        <w:rPr>
          <w:rFonts w:asciiTheme="minorHAnsi" w:hAnsiTheme="minorHAnsi" w:cstheme="minorHAnsi"/>
        </w:rPr>
      </w:pPr>
      <w:r w:rsidRPr="00CA0AC0">
        <w:rPr>
          <w:rFonts w:asciiTheme="minorHAnsi" w:hAnsiTheme="minorHAnsi" w:cstheme="minorHAnsi"/>
        </w:rPr>
        <w:t>13.3.1.3. As consultas aos cadastros mencionados nas letras "b", "c", "d" e "e", anteriores, poderão ser substituídas pela Consulta Consolidada de Pessoa Jurídica do Tribunal de Contas da União (</w:t>
      </w:r>
      <w:r w:rsidRPr="00CA0AC0">
        <w:rPr>
          <w:rFonts w:asciiTheme="minorHAnsi" w:hAnsiTheme="minorHAnsi" w:cstheme="minorHAnsi"/>
          <w:color w:val="0000FF"/>
        </w:rPr>
        <w:t xml:space="preserve">https://certidoes-apf.apps.tcu.gov.br/), </w:t>
      </w:r>
      <w:r w:rsidRPr="00CA0AC0">
        <w:rPr>
          <w:rFonts w:asciiTheme="minorHAnsi" w:hAnsiTheme="minorHAnsi" w:cstheme="minorHAnsi"/>
        </w:rPr>
        <w:t>conforme o caso</w:t>
      </w:r>
    </w:p>
    <w:p w14:paraId="3CEC6B61" w14:textId="77777777" w:rsidR="0024736B" w:rsidRPr="00CA0AC0" w:rsidRDefault="0024736B" w:rsidP="0024736B">
      <w:pPr>
        <w:tabs>
          <w:tab w:val="left" w:pos="773"/>
        </w:tabs>
        <w:spacing w:before="120" w:after="120" w:line="240" w:lineRule="atLeast"/>
        <w:ind w:left="-142" w:right="-27"/>
        <w:jc w:val="both"/>
        <w:rPr>
          <w:rFonts w:asciiTheme="minorHAnsi" w:eastAsia="Calibri" w:hAnsiTheme="minorHAnsi" w:cstheme="minorHAnsi"/>
          <w:highlight w:val="yellow"/>
        </w:rPr>
      </w:pPr>
      <w:r w:rsidRPr="00CA0AC0">
        <w:rPr>
          <w:rFonts w:asciiTheme="minorHAnsi" w:hAnsiTheme="minorHAnsi" w:cstheme="minorHAnsi"/>
        </w:rPr>
        <w:t>13.4. A consulta aos cadastros será realizada em nome da empresa licitante e também de seu sócio majoritário, por força da vedação de que trata o artigo 12 da Lei n° 8.429, de 1992</w:t>
      </w:r>
      <w:r w:rsidRPr="00CA0AC0">
        <w:rPr>
          <w:rFonts w:asciiTheme="minorHAnsi" w:eastAsia="Calibri" w:hAnsiTheme="minorHAnsi" w:cstheme="minorHAnsi"/>
        </w:rPr>
        <w:t>.</w:t>
      </w:r>
    </w:p>
    <w:p w14:paraId="54E03C9B" w14:textId="77777777" w:rsidR="0024736B" w:rsidRPr="00CA0AC0" w:rsidRDefault="0024736B" w:rsidP="0024736B">
      <w:pPr>
        <w:suppressAutoHyphens/>
        <w:spacing w:before="120" w:after="120" w:line="240" w:lineRule="atLeast"/>
        <w:ind w:left="-142" w:right="-27"/>
        <w:jc w:val="both"/>
        <w:rPr>
          <w:rFonts w:asciiTheme="minorHAnsi" w:eastAsia="SimSun" w:hAnsiTheme="minorHAnsi" w:cstheme="minorHAnsi"/>
        </w:rPr>
      </w:pPr>
      <w:r w:rsidRPr="00CA0AC0">
        <w:rPr>
          <w:rFonts w:asciiTheme="minorHAnsi" w:eastAsia="SimSun" w:hAnsiTheme="minorHAnsi" w:cstheme="minorHAnsi"/>
        </w:rPr>
        <w:lastRenderedPageBreak/>
        <w:t>13.5. As habilitações fiscal, social e trabalhista serão aferidas mediante a verificação dos seguintes requisitos:</w:t>
      </w:r>
    </w:p>
    <w:p w14:paraId="3981F461" w14:textId="77777777" w:rsidR="0024736B" w:rsidRPr="00CA0AC0" w:rsidRDefault="0024736B" w:rsidP="0024736B">
      <w:pPr>
        <w:numPr>
          <w:ilvl w:val="0"/>
          <w:numId w:val="5"/>
        </w:numPr>
        <w:suppressAutoHyphens/>
        <w:spacing w:before="120" w:after="120" w:line="240" w:lineRule="atLeast"/>
        <w:ind w:left="-142" w:right="-27"/>
        <w:jc w:val="both"/>
        <w:rPr>
          <w:rFonts w:asciiTheme="minorHAnsi" w:eastAsia="SimSun" w:hAnsiTheme="minorHAnsi" w:cstheme="minorHAnsi"/>
        </w:rPr>
      </w:pPr>
      <w:r w:rsidRPr="00CA0AC0">
        <w:rPr>
          <w:rFonts w:asciiTheme="minorHAnsi" w:eastAsia="SimSun" w:hAnsiTheme="minorHAnsi" w:cstheme="minorHAnsi"/>
        </w:rPr>
        <w:t>Prova de inscrição no Cadastro Nacional de Pessoas Jurídicas do Ministério da Fazenda (CNPJ);</w:t>
      </w:r>
    </w:p>
    <w:p w14:paraId="4989008F" w14:textId="77777777" w:rsidR="0024736B" w:rsidRPr="00CA0AC0" w:rsidRDefault="0024736B" w:rsidP="0024736B">
      <w:pPr>
        <w:suppressAutoHyphens/>
        <w:spacing w:before="120" w:after="120" w:line="240" w:lineRule="atLeast"/>
        <w:ind w:left="-142" w:right="-27"/>
        <w:jc w:val="both"/>
        <w:rPr>
          <w:rFonts w:asciiTheme="minorHAnsi" w:eastAsia="SimSun" w:hAnsiTheme="minorHAnsi" w:cstheme="minorHAnsi"/>
        </w:rPr>
      </w:pPr>
      <w:r w:rsidRPr="00CA0AC0">
        <w:rPr>
          <w:rFonts w:asciiTheme="minorHAnsi" w:eastAsia="SimSun" w:hAnsiTheme="minorHAnsi" w:cstheme="minorHAnsi"/>
        </w:rPr>
        <w:t>II) Prova de Inscrição no Cadastro de Contribuintes Estadual e/ou Municipal, se houver, relativo ao domicílio ou sede do licitante, pertinente ao seu ramo de atividade e compatível com o objeto contratual;</w:t>
      </w:r>
    </w:p>
    <w:p w14:paraId="27E74731" w14:textId="77777777" w:rsidR="0024736B" w:rsidRPr="00CA0AC0" w:rsidRDefault="0024736B" w:rsidP="0024736B">
      <w:pPr>
        <w:suppressAutoHyphens/>
        <w:spacing w:before="120" w:after="120" w:line="240" w:lineRule="atLeast"/>
        <w:ind w:left="-142" w:right="-27"/>
        <w:jc w:val="both"/>
        <w:rPr>
          <w:rFonts w:asciiTheme="minorHAnsi" w:eastAsia="SimSun" w:hAnsiTheme="minorHAnsi" w:cstheme="minorHAnsi"/>
        </w:rPr>
      </w:pPr>
      <w:r w:rsidRPr="00CA0AC0">
        <w:rPr>
          <w:rFonts w:asciiTheme="minorHAnsi" w:eastAsia="SimSun" w:hAnsiTheme="minorHAnsi" w:cstheme="minorHAnsi"/>
        </w:rPr>
        <w:t>III) Prova de regularidade com as Fazendas Públicas Federal e relativa à Seguridade Social (Certidão Negativa de Débitos ou Positiva com Efeito de Negativa, relativa a Tributos Federais e à Dívida Ativa da União), Estadual (através da Certidão Negativa ou Positiva com efeitos de Negativa de Débitos inscritos na Dívida Ativa, relativa ao ICMS – Imposto Sobre Circulação de Mercadorias e Serviços) e Municipal (relativo aos tributos mobiliários) do domicílio ou sede do licitante, ou outra equivalente, na forma da lei;</w:t>
      </w:r>
    </w:p>
    <w:p w14:paraId="6EA2E316" w14:textId="77777777" w:rsidR="0024736B" w:rsidRPr="00CA0AC0" w:rsidRDefault="0024736B" w:rsidP="0024736B">
      <w:pPr>
        <w:suppressAutoHyphens/>
        <w:spacing w:before="120" w:after="120" w:line="240" w:lineRule="atLeast"/>
        <w:ind w:left="-142" w:right="-27"/>
        <w:jc w:val="both"/>
        <w:rPr>
          <w:rFonts w:asciiTheme="minorHAnsi" w:eastAsia="SimSun" w:hAnsiTheme="minorHAnsi" w:cstheme="minorHAnsi"/>
        </w:rPr>
      </w:pPr>
      <w:r w:rsidRPr="00CA0AC0">
        <w:rPr>
          <w:rFonts w:asciiTheme="minorHAnsi" w:eastAsia="SimSun" w:hAnsiTheme="minorHAnsi" w:cstheme="minorHAnsi"/>
        </w:rPr>
        <w:t xml:space="preserve">IV) caso o licitante seja considerado isento dos tributos estaduais relacionados ao objeto licitatório, deverá comprovar tal condição mediante declaração da Fazenda Estadual do seu domicílio ou sede, ou outra equivalente, na forma da lei; </w:t>
      </w:r>
    </w:p>
    <w:p w14:paraId="79EEBD59" w14:textId="77777777" w:rsidR="0024736B" w:rsidRPr="00CA0AC0" w:rsidRDefault="0024736B" w:rsidP="0024736B">
      <w:pPr>
        <w:suppressAutoHyphens/>
        <w:spacing w:before="120" w:after="120" w:line="240" w:lineRule="atLeast"/>
        <w:ind w:left="-142" w:right="-27"/>
        <w:jc w:val="both"/>
        <w:rPr>
          <w:rFonts w:asciiTheme="minorHAnsi" w:eastAsia="SimSun" w:hAnsiTheme="minorHAnsi" w:cstheme="minorHAnsi"/>
        </w:rPr>
      </w:pPr>
      <w:r w:rsidRPr="00CA0AC0">
        <w:rPr>
          <w:rFonts w:asciiTheme="minorHAnsi" w:eastAsia="SimSun" w:hAnsiTheme="minorHAnsi" w:cstheme="minorHAnsi"/>
        </w:rPr>
        <w:t>V) Prova de regularidade relativa ao Fundo de Garantia por Tempo de Serviço (</w:t>
      </w:r>
      <w:r w:rsidRPr="00CA0AC0">
        <w:rPr>
          <w:rFonts w:asciiTheme="minorHAnsi" w:eastAsia="SimSun" w:hAnsiTheme="minorHAnsi" w:cstheme="minorHAnsi"/>
          <w:b/>
          <w:bCs/>
        </w:rPr>
        <w:t>FGTS</w:t>
      </w:r>
      <w:r w:rsidRPr="00CA0AC0">
        <w:rPr>
          <w:rFonts w:asciiTheme="minorHAnsi" w:eastAsia="SimSun" w:hAnsiTheme="minorHAnsi" w:cstheme="minorHAnsi"/>
        </w:rPr>
        <w:t>), demonstrando estar em situação regular no cumprimento dos encargos sociais instituídos por lei.</w:t>
      </w:r>
    </w:p>
    <w:p w14:paraId="56E2F0FF" w14:textId="77777777" w:rsidR="0024736B" w:rsidRPr="00CA0AC0" w:rsidRDefault="0024736B" w:rsidP="0024736B">
      <w:pPr>
        <w:suppressAutoHyphens/>
        <w:spacing w:before="120" w:after="120" w:line="240" w:lineRule="atLeast"/>
        <w:ind w:left="-142" w:right="-27"/>
        <w:jc w:val="both"/>
        <w:rPr>
          <w:rFonts w:asciiTheme="minorHAnsi" w:eastAsia="SimSun" w:hAnsiTheme="minorHAnsi" w:cstheme="minorHAnsi"/>
        </w:rPr>
      </w:pPr>
      <w:r w:rsidRPr="00CA0AC0">
        <w:rPr>
          <w:rFonts w:asciiTheme="minorHAnsi" w:eastAsia="SimSun" w:hAnsiTheme="minorHAnsi" w:cstheme="minorHAnsi"/>
        </w:rPr>
        <w:t xml:space="preserve">VI) Prova de inexistência de débitos inadimplentes perante a Justiça do Trabalho, mediante a apresentação de Certidão Negativa de Débitos Trabalhistas - </w:t>
      </w:r>
      <w:r w:rsidRPr="00CA0AC0">
        <w:rPr>
          <w:rFonts w:asciiTheme="minorHAnsi" w:eastAsia="SimSun" w:hAnsiTheme="minorHAnsi" w:cstheme="minorHAnsi"/>
          <w:b/>
          <w:bCs/>
        </w:rPr>
        <w:t>CNDT</w:t>
      </w:r>
      <w:r w:rsidRPr="00CA0AC0">
        <w:rPr>
          <w:rFonts w:asciiTheme="minorHAnsi" w:eastAsia="SimSun" w:hAnsiTheme="minorHAnsi" w:cstheme="minorHAnsi"/>
        </w:rPr>
        <w:t xml:space="preserve"> ou Positiva de Débitos Trabalhistas com Efeito de Negativa.</w:t>
      </w:r>
    </w:p>
    <w:p w14:paraId="5B44559B" w14:textId="77777777" w:rsidR="0024736B" w:rsidRPr="00CA0AC0" w:rsidRDefault="0024736B" w:rsidP="0024736B">
      <w:pPr>
        <w:suppressAutoHyphens/>
        <w:spacing w:before="120" w:after="120" w:line="240" w:lineRule="atLeast"/>
        <w:ind w:left="-142" w:right="-27"/>
        <w:jc w:val="both"/>
        <w:rPr>
          <w:rFonts w:asciiTheme="minorHAnsi" w:eastAsia="SimSun" w:hAnsiTheme="minorHAnsi" w:cstheme="minorHAnsi"/>
        </w:rPr>
      </w:pPr>
      <w:r w:rsidRPr="00CA0AC0">
        <w:rPr>
          <w:rFonts w:asciiTheme="minorHAnsi" w:eastAsia="SimSun" w:hAnsiTheme="minorHAnsi" w:cstheme="minorHAnsi"/>
        </w:rPr>
        <w:t xml:space="preserve">VII) não emprega menor de 18 anos em trabalho noturno, perigoso ou insalubre e não emprega menor de 16 anos, salvo menor, a partir de 14 anos, na condição de aprendiz, nos termos do </w:t>
      </w:r>
      <w:hyperlink r:id="rId9" w:anchor="art7xxxiii" w:history="1">
        <w:r w:rsidRPr="00CA0AC0">
          <w:rPr>
            <w:rFonts w:asciiTheme="minorHAnsi" w:eastAsia="SimSun" w:hAnsiTheme="minorHAnsi" w:cstheme="minorHAnsi"/>
            <w:u w:val="single"/>
          </w:rPr>
          <w:t>inciso XXXIII do art. 7º da Constituição Federal.</w:t>
        </w:r>
      </w:hyperlink>
    </w:p>
    <w:p w14:paraId="6794F585" w14:textId="77777777" w:rsidR="0024736B" w:rsidRPr="00CA0AC0" w:rsidRDefault="0024736B" w:rsidP="0024736B">
      <w:pPr>
        <w:tabs>
          <w:tab w:val="left" w:pos="507"/>
        </w:tabs>
        <w:spacing w:before="120" w:after="120" w:line="240" w:lineRule="atLeast"/>
        <w:ind w:left="-142" w:right="-27"/>
        <w:jc w:val="both"/>
        <w:rPr>
          <w:rFonts w:asciiTheme="minorHAnsi" w:eastAsia="Calibri" w:hAnsiTheme="minorHAnsi" w:cstheme="minorHAnsi"/>
          <w:highlight w:val="yellow"/>
        </w:rPr>
      </w:pPr>
      <w:r w:rsidRPr="00CA0AC0">
        <w:rPr>
          <w:rFonts w:asciiTheme="minorHAnsi" w:eastAsia="Arial Unicode MS" w:hAnsiTheme="minorHAnsi" w:cstheme="minorHAnsi"/>
        </w:rPr>
        <w:t xml:space="preserve">13.5.1.  A comprovação de atendimento do disposto nos incisos III, IV e V do </w:t>
      </w:r>
      <w:r w:rsidRPr="00CA0AC0">
        <w:rPr>
          <w:rFonts w:asciiTheme="minorHAnsi" w:eastAsia="Arial Unicode MS" w:hAnsiTheme="minorHAnsi" w:cstheme="minorHAnsi"/>
          <w:b/>
          <w:bCs/>
        </w:rPr>
        <w:t xml:space="preserve">caput </w:t>
      </w:r>
      <w:r w:rsidRPr="00CA0AC0">
        <w:rPr>
          <w:rFonts w:asciiTheme="minorHAnsi" w:eastAsia="Arial Unicode MS" w:hAnsiTheme="minorHAnsi" w:cstheme="minorHAnsi"/>
        </w:rPr>
        <w:t>deste artigo deverá ser feita na forma da legislação específica</w:t>
      </w:r>
      <w:r w:rsidRPr="00CA0AC0">
        <w:rPr>
          <w:rFonts w:asciiTheme="minorHAnsi" w:eastAsia="Calibri" w:hAnsiTheme="minorHAnsi" w:cstheme="minorHAnsi"/>
        </w:rPr>
        <w:t>;</w:t>
      </w:r>
    </w:p>
    <w:p w14:paraId="589BE3D4" w14:textId="77777777" w:rsidR="0024736B" w:rsidRPr="00CA0AC0" w:rsidRDefault="0024736B" w:rsidP="0024736B">
      <w:pPr>
        <w:numPr>
          <w:ilvl w:val="1"/>
          <w:numId w:val="0"/>
        </w:numPr>
        <w:spacing w:before="120" w:after="120" w:line="240" w:lineRule="atLeast"/>
        <w:ind w:left="-142" w:right="-27"/>
        <w:jc w:val="both"/>
        <w:rPr>
          <w:rFonts w:asciiTheme="minorHAnsi" w:eastAsia="Arial" w:hAnsiTheme="minorHAnsi" w:cstheme="minorHAnsi"/>
          <w:b/>
        </w:rPr>
      </w:pPr>
      <w:r w:rsidRPr="00CA0AC0">
        <w:rPr>
          <w:rFonts w:asciiTheme="minorHAnsi" w:eastAsia="Arial" w:hAnsiTheme="minorHAnsi" w:cstheme="minorHAnsi"/>
          <w:b/>
        </w:rPr>
        <w:t>13.6. DOCUMENTOS PARA A HABILITAÇÃO JURIDICA</w:t>
      </w:r>
    </w:p>
    <w:p w14:paraId="6F802729" w14:textId="77777777" w:rsidR="0024736B" w:rsidRPr="00CA0AC0" w:rsidRDefault="0024736B" w:rsidP="0024736B">
      <w:pPr>
        <w:tabs>
          <w:tab w:val="left" w:pos="905"/>
        </w:tabs>
        <w:spacing w:before="120" w:after="120" w:line="240" w:lineRule="atLeast"/>
        <w:ind w:left="-142" w:right="-27"/>
        <w:jc w:val="both"/>
        <w:rPr>
          <w:rFonts w:asciiTheme="minorHAnsi" w:eastAsia="Calibri" w:hAnsiTheme="minorHAnsi" w:cstheme="minorHAnsi"/>
        </w:rPr>
      </w:pPr>
      <w:r w:rsidRPr="00CA0AC0">
        <w:rPr>
          <w:rFonts w:asciiTheme="minorHAnsi" w:eastAsia="Calibri" w:hAnsiTheme="minorHAnsi" w:cstheme="minorHAnsi"/>
        </w:rPr>
        <w:t>13.6.1. No</w:t>
      </w:r>
      <w:r w:rsidRPr="00CA0AC0">
        <w:rPr>
          <w:rFonts w:asciiTheme="minorHAnsi" w:eastAsia="Calibri" w:hAnsiTheme="minorHAnsi" w:cstheme="minorHAnsi"/>
          <w:spacing w:val="1"/>
        </w:rPr>
        <w:t xml:space="preserve"> </w:t>
      </w:r>
      <w:r w:rsidRPr="00CA0AC0">
        <w:rPr>
          <w:rFonts w:asciiTheme="minorHAnsi" w:eastAsia="Calibri" w:hAnsiTheme="minorHAnsi" w:cstheme="minorHAnsi"/>
        </w:rPr>
        <w:t>caso</w:t>
      </w:r>
      <w:r w:rsidRPr="00CA0AC0">
        <w:rPr>
          <w:rFonts w:asciiTheme="minorHAnsi" w:eastAsia="Calibri" w:hAnsiTheme="minorHAnsi" w:cstheme="minorHAnsi"/>
          <w:spacing w:val="1"/>
        </w:rPr>
        <w:t xml:space="preserve"> </w:t>
      </w:r>
      <w:r w:rsidRPr="00CA0AC0">
        <w:rPr>
          <w:rFonts w:asciiTheme="minorHAnsi" w:eastAsia="Calibri" w:hAnsiTheme="minorHAnsi" w:cstheme="minorHAnsi"/>
        </w:rPr>
        <w:t>de</w:t>
      </w:r>
      <w:r w:rsidRPr="00CA0AC0">
        <w:rPr>
          <w:rFonts w:asciiTheme="minorHAnsi" w:eastAsia="Calibri" w:hAnsiTheme="minorHAnsi" w:cstheme="minorHAnsi"/>
          <w:spacing w:val="1"/>
        </w:rPr>
        <w:t xml:space="preserve"> </w:t>
      </w:r>
      <w:r w:rsidRPr="00CA0AC0">
        <w:rPr>
          <w:rFonts w:asciiTheme="minorHAnsi" w:eastAsia="Calibri" w:hAnsiTheme="minorHAnsi" w:cstheme="minorHAnsi"/>
        </w:rPr>
        <w:t>empresário</w:t>
      </w:r>
      <w:r w:rsidRPr="00CA0AC0">
        <w:rPr>
          <w:rFonts w:asciiTheme="minorHAnsi" w:eastAsia="Calibri" w:hAnsiTheme="minorHAnsi" w:cstheme="minorHAnsi"/>
          <w:spacing w:val="1"/>
        </w:rPr>
        <w:t xml:space="preserve"> </w:t>
      </w:r>
      <w:r w:rsidRPr="00CA0AC0">
        <w:rPr>
          <w:rFonts w:asciiTheme="minorHAnsi" w:eastAsia="Calibri" w:hAnsiTheme="minorHAnsi" w:cstheme="minorHAnsi"/>
        </w:rPr>
        <w:t>individual:</w:t>
      </w:r>
      <w:r w:rsidRPr="00CA0AC0">
        <w:rPr>
          <w:rFonts w:asciiTheme="minorHAnsi" w:eastAsia="Calibri" w:hAnsiTheme="minorHAnsi" w:cstheme="minorHAnsi"/>
          <w:spacing w:val="1"/>
        </w:rPr>
        <w:t xml:space="preserve"> </w:t>
      </w:r>
      <w:r w:rsidRPr="00CA0AC0">
        <w:rPr>
          <w:rFonts w:asciiTheme="minorHAnsi" w:eastAsia="Calibri" w:hAnsiTheme="minorHAnsi" w:cstheme="minorHAnsi"/>
        </w:rPr>
        <w:t>inscrição</w:t>
      </w:r>
      <w:r w:rsidRPr="00CA0AC0">
        <w:rPr>
          <w:rFonts w:asciiTheme="minorHAnsi" w:eastAsia="Calibri" w:hAnsiTheme="minorHAnsi" w:cstheme="minorHAnsi"/>
          <w:spacing w:val="1"/>
        </w:rPr>
        <w:t xml:space="preserve"> </w:t>
      </w:r>
      <w:r w:rsidRPr="00CA0AC0">
        <w:rPr>
          <w:rFonts w:asciiTheme="minorHAnsi" w:eastAsia="Calibri" w:hAnsiTheme="minorHAnsi" w:cstheme="minorHAnsi"/>
        </w:rPr>
        <w:t>no</w:t>
      </w:r>
      <w:r w:rsidRPr="00CA0AC0">
        <w:rPr>
          <w:rFonts w:asciiTheme="minorHAnsi" w:eastAsia="Calibri" w:hAnsiTheme="minorHAnsi" w:cstheme="minorHAnsi"/>
          <w:spacing w:val="1"/>
        </w:rPr>
        <w:t xml:space="preserve"> </w:t>
      </w:r>
      <w:r w:rsidRPr="00CA0AC0">
        <w:rPr>
          <w:rFonts w:asciiTheme="minorHAnsi" w:eastAsia="Calibri" w:hAnsiTheme="minorHAnsi" w:cstheme="minorHAnsi"/>
        </w:rPr>
        <w:t>Registro</w:t>
      </w:r>
      <w:r w:rsidRPr="00CA0AC0">
        <w:rPr>
          <w:rFonts w:asciiTheme="minorHAnsi" w:eastAsia="Calibri" w:hAnsiTheme="minorHAnsi" w:cstheme="minorHAnsi"/>
          <w:spacing w:val="1"/>
        </w:rPr>
        <w:t xml:space="preserve"> </w:t>
      </w:r>
      <w:r w:rsidRPr="00CA0AC0">
        <w:rPr>
          <w:rFonts w:asciiTheme="minorHAnsi" w:eastAsia="Calibri" w:hAnsiTheme="minorHAnsi" w:cstheme="minorHAnsi"/>
        </w:rPr>
        <w:t>Público</w:t>
      </w:r>
      <w:r w:rsidRPr="00CA0AC0">
        <w:rPr>
          <w:rFonts w:asciiTheme="minorHAnsi" w:eastAsia="Calibri" w:hAnsiTheme="minorHAnsi" w:cstheme="minorHAnsi"/>
          <w:spacing w:val="1"/>
        </w:rPr>
        <w:t xml:space="preserve"> </w:t>
      </w:r>
      <w:r w:rsidRPr="00CA0AC0">
        <w:rPr>
          <w:rFonts w:asciiTheme="minorHAnsi" w:eastAsia="Calibri" w:hAnsiTheme="minorHAnsi" w:cstheme="minorHAnsi"/>
        </w:rPr>
        <w:t>de</w:t>
      </w:r>
      <w:r w:rsidRPr="00CA0AC0">
        <w:rPr>
          <w:rFonts w:asciiTheme="minorHAnsi" w:eastAsia="Calibri" w:hAnsiTheme="minorHAnsi" w:cstheme="minorHAnsi"/>
          <w:spacing w:val="1"/>
        </w:rPr>
        <w:t xml:space="preserve"> </w:t>
      </w:r>
      <w:r w:rsidRPr="00CA0AC0">
        <w:rPr>
          <w:rFonts w:asciiTheme="minorHAnsi" w:eastAsia="Calibri" w:hAnsiTheme="minorHAnsi" w:cstheme="minorHAnsi"/>
        </w:rPr>
        <w:t>Empresas</w:t>
      </w:r>
      <w:r w:rsidRPr="00CA0AC0">
        <w:rPr>
          <w:rFonts w:asciiTheme="minorHAnsi" w:eastAsia="Calibri" w:hAnsiTheme="minorHAnsi" w:cstheme="minorHAnsi"/>
          <w:spacing w:val="1"/>
        </w:rPr>
        <w:t xml:space="preserve"> </w:t>
      </w:r>
      <w:r w:rsidRPr="00CA0AC0">
        <w:rPr>
          <w:rFonts w:asciiTheme="minorHAnsi" w:eastAsia="Calibri" w:hAnsiTheme="minorHAnsi" w:cstheme="minorHAnsi"/>
        </w:rPr>
        <w:t>Mercantis,</w:t>
      </w:r>
      <w:r w:rsidRPr="00CA0AC0">
        <w:rPr>
          <w:rFonts w:asciiTheme="minorHAnsi" w:eastAsia="Calibri" w:hAnsiTheme="minorHAnsi" w:cstheme="minorHAnsi"/>
          <w:spacing w:val="1"/>
        </w:rPr>
        <w:t xml:space="preserve"> </w:t>
      </w:r>
      <w:r w:rsidRPr="00CA0AC0">
        <w:rPr>
          <w:rFonts w:asciiTheme="minorHAnsi" w:eastAsia="Calibri" w:hAnsiTheme="minorHAnsi" w:cstheme="minorHAnsi"/>
        </w:rPr>
        <w:t>a</w:t>
      </w:r>
      <w:r w:rsidRPr="00CA0AC0">
        <w:rPr>
          <w:rFonts w:asciiTheme="minorHAnsi" w:eastAsia="Calibri" w:hAnsiTheme="minorHAnsi" w:cstheme="minorHAnsi"/>
          <w:spacing w:val="1"/>
        </w:rPr>
        <w:t xml:space="preserve"> </w:t>
      </w:r>
      <w:r w:rsidRPr="00CA0AC0">
        <w:rPr>
          <w:rFonts w:asciiTheme="minorHAnsi" w:eastAsia="Calibri" w:hAnsiTheme="minorHAnsi" w:cstheme="minorHAnsi"/>
        </w:rPr>
        <w:t>cargo</w:t>
      </w:r>
      <w:r w:rsidRPr="00CA0AC0">
        <w:rPr>
          <w:rFonts w:asciiTheme="minorHAnsi" w:eastAsia="Calibri" w:hAnsiTheme="minorHAnsi" w:cstheme="minorHAnsi"/>
          <w:spacing w:val="1"/>
        </w:rPr>
        <w:t xml:space="preserve"> </w:t>
      </w:r>
      <w:r w:rsidRPr="00CA0AC0">
        <w:rPr>
          <w:rFonts w:asciiTheme="minorHAnsi" w:eastAsia="Calibri" w:hAnsiTheme="minorHAnsi" w:cstheme="minorHAnsi"/>
        </w:rPr>
        <w:t>da</w:t>
      </w:r>
      <w:r w:rsidRPr="00CA0AC0">
        <w:rPr>
          <w:rFonts w:asciiTheme="minorHAnsi" w:eastAsia="Calibri" w:hAnsiTheme="minorHAnsi" w:cstheme="minorHAnsi"/>
          <w:spacing w:val="1"/>
        </w:rPr>
        <w:t xml:space="preserve"> </w:t>
      </w:r>
      <w:r w:rsidRPr="00CA0AC0">
        <w:rPr>
          <w:rFonts w:asciiTheme="minorHAnsi" w:eastAsia="Calibri" w:hAnsiTheme="minorHAnsi" w:cstheme="minorHAnsi"/>
        </w:rPr>
        <w:t>Junta</w:t>
      </w:r>
      <w:r w:rsidRPr="00CA0AC0">
        <w:rPr>
          <w:rFonts w:asciiTheme="minorHAnsi" w:eastAsia="Calibri" w:hAnsiTheme="minorHAnsi" w:cstheme="minorHAnsi"/>
          <w:spacing w:val="1"/>
        </w:rPr>
        <w:t xml:space="preserve"> </w:t>
      </w:r>
      <w:r w:rsidRPr="00CA0AC0">
        <w:rPr>
          <w:rFonts w:asciiTheme="minorHAnsi" w:eastAsia="Calibri" w:hAnsiTheme="minorHAnsi" w:cstheme="minorHAnsi"/>
        </w:rPr>
        <w:t>Comercial</w:t>
      </w:r>
      <w:r w:rsidRPr="00CA0AC0">
        <w:rPr>
          <w:rFonts w:asciiTheme="minorHAnsi" w:eastAsia="Calibri" w:hAnsiTheme="minorHAnsi" w:cstheme="minorHAnsi"/>
          <w:spacing w:val="1"/>
        </w:rPr>
        <w:t xml:space="preserve"> </w:t>
      </w:r>
      <w:r w:rsidRPr="00CA0AC0">
        <w:rPr>
          <w:rFonts w:asciiTheme="minorHAnsi" w:eastAsia="Calibri" w:hAnsiTheme="minorHAnsi" w:cstheme="minorHAnsi"/>
        </w:rPr>
        <w:t>da</w:t>
      </w:r>
      <w:r w:rsidRPr="00CA0AC0">
        <w:rPr>
          <w:rFonts w:asciiTheme="minorHAnsi" w:eastAsia="Calibri" w:hAnsiTheme="minorHAnsi" w:cstheme="minorHAnsi"/>
          <w:spacing w:val="1"/>
        </w:rPr>
        <w:t xml:space="preserve"> </w:t>
      </w:r>
      <w:r w:rsidRPr="00CA0AC0">
        <w:rPr>
          <w:rFonts w:asciiTheme="minorHAnsi" w:eastAsia="Calibri" w:hAnsiTheme="minorHAnsi" w:cstheme="minorHAnsi"/>
        </w:rPr>
        <w:t>respectiva</w:t>
      </w:r>
      <w:r w:rsidRPr="00CA0AC0">
        <w:rPr>
          <w:rFonts w:asciiTheme="minorHAnsi" w:eastAsia="Calibri" w:hAnsiTheme="minorHAnsi" w:cstheme="minorHAnsi"/>
          <w:spacing w:val="2"/>
        </w:rPr>
        <w:t xml:space="preserve"> </w:t>
      </w:r>
      <w:r w:rsidRPr="00CA0AC0">
        <w:rPr>
          <w:rFonts w:asciiTheme="minorHAnsi" w:eastAsia="Calibri" w:hAnsiTheme="minorHAnsi" w:cstheme="minorHAnsi"/>
        </w:rPr>
        <w:t>sede;</w:t>
      </w:r>
    </w:p>
    <w:p w14:paraId="226B465C" w14:textId="77777777" w:rsidR="0024736B" w:rsidRPr="00CA0AC0" w:rsidRDefault="0024736B" w:rsidP="0024736B">
      <w:pPr>
        <w:tabs>
          <w:tab w:val="left" w:pos="833"/>
        </w:tabs>
        <w:spacing w:before="120" w:after="120" w:line="240" w:lineRule="atLeast"/>
        <w:ind w:left="-142" w:right="-27"/>
        <w:jc w:val="both"/>
        <w:rPr>
          <w:rFonts w:asciiTheme="minorHAnsi" w:eastAsia="Calibri" w:hAnsiTheme="minorHAnsi" w:cstheme="minorHAnsi"/>
        </w:rPr>
      </w:pPr>
      <w:r w:rsidRPr="00CA0AC0">
        <w:rPr>
          <w:rFonts w:asciiTheme="minorHAnsi" w:eastAsia="Calibri" w:hAnsiTheme="minorHAnsi" w:cstheme="minorHAnsi"/>
        </w:rPr>
        <w:t>13.6.2. Em</w:t>
      </w:r>
      <w:r w:rsidRPr="00CA0AC0">
        <w:rPr>
          <w:rFonts w:asciiTheme="minorHAnsi" w:eastAsia="Calibri" w:hAnsiTheme="minorHAnsi" w:cstheme="minorHAnsi"/>
          <w:spacing w:val="1"/>
        </w:rPr>
        <w:t xml:space="preserve"> </w:t>
      </w:r>
      <w:r w:rsidRPr="00CA0AC0">
        <w:rPr>
          <w:rFonts w:asciiTheme="minorHAnsi" w:eastAsia="Calibri" w:hAnsiTheme="minorHAnsi" w:cstheme="minorHAnsi"/>
        </w:rPr>
        <w:t>se</w:t>
      </w:r>
      <w:r w:rsidRPr="00CA0AC0">
        <w:rPr>
          <w:rFonts w:asciiTheme="minorHAnsi" w:eastAsia="Calibri" w:hAnsiTheme="minorHAnsi" w:cstheme="minorHAnsi"/>
          <w:spacing w:val="1"/>
        </w:rPr>
        <w:t xml:space="preserve"> </w:t>
      </w:r>
      <w:r w:rsidRPr="00CA0AC0">
        <w:rPr>
          <w:rFonts w:asciiTheme="minorHAnsi" w:eastAsia="Calibri" w:hAnsiTheme="minorHAnsi" w:cstheme="minorHAnsi"/>
        </w:rPr>
        <w:t>tratando</w:t>
      </w:r>
      <w:r w:rsidRPr="00CA0AC0">
        <w:rPr>
          <w:rFonts w:asciiTheme="minorHAnsi" w:eastAsia="Calibri" w:hAnsiTheme="minorHAnsi" w:cstheme="minorHAnsi"/>
          <w:spacing w:val="1"/>
        </w:rPr>
        <w:t xml:space="preserve"> </w:t>
      </w:r>
      <w:r w:rsidRPr="00CA0AC0">
        <w:rPr>
          <w:rFonts w:asciiTheme="minorHAnsi" w:eastAsia="Calibri" w:hAnsiTheme="minorHAnsi" w:cstheme="minorHAnsi"/>
        </w:rPr>
        <w:t>de</w:t>
      </w:r>
      <w:r w:rsidRPr="00CA0AC0">
        <w:rPr>
          <w:rFonts w:asciiTheme="minorHAnsi" w:eastAsia="Calibri" w:hAnsiTheme="minorHAnsi" w:cstheme="minorHAnsi"/>
          <w:spacing w:val="1"/>
        </w:rPr>
        <w:t xml:space="preserve"> </w:t>
      </w:r>
      <w:r w:rsidRPr="00CA0AC0">
        <w:rPr>
          <w:rFonts w:asciiTheme="minorHAnsi" w:eastAsia="Calibri" w:hAnsiTheme="minorHAnsi" w:cstheme="minorHAnsi"/>
        </w:rPr>
        <w:t>microempreendedor</w:t>
      </w:r>
      <w:r w:rsidRPr="00CA0AC0">
        <w:rPr>
          <w:rFonts w:asciiTheme="minorHAnsi" w:eastAsia="Calibri" w:hAnsiTheme="minorHAnsi" w:cstheme="minorHAnsi"/>
          <w:spacing w:val="1"/>
        </w:rPr>
        <w:t xml:space="preserve"> </w:t>
      </w:r>
      <w:r w:rsidRPr="00CA0AC0">
        <w:rPr>
          <w:rFonts w:asciiTheme="minorHAnsi" w:eastAsia="Calibri" w:hAnsiTheme="minorHAnsi" w:cstheme="minorHAnsi"/>
        </w:rPr>
        <w:t>individual</w:t>
      </w:r>
      <w:r w:rsidRPr="00CA0AC0">
        <w:rPr>
          <w:rFonts w:asciiTheme="minorHAnsi" w:eastAsia="Calibri" w:hAnsiTheme="minorHAnsi" w:cstheme="minorHAnsi"/>
          <w:spacing w:val="1"/>
        </w:rPr>
        <w:t xml:space="preserve"> </w:t>
      </w:r>
      <w:r w:rsidRPr="00CA0AC0">
        <w:rPr>
          <w:rFonts w:asciiTheme="minorHAnsi" w:eastAsia="Calibri" w:hAnsiTheme="minorHAnsi" w:cstheme="minorHAnsi"/>
        </w:rPr>
        <w:t>–</w:t>
      </w:r>
      <w:r w:rsidRPr="00CA0AC0">
        <w:rPr>
          <w:rFonts w:asciiTheme="minorHAnsi" w:eastAsia="Calibri" w:hAnsiTheme="minorHAnsi" w:cstheme="minorHAnsi"/>
          <w:spacing w:val="1"/>
        </w:rPr>
        <w:t xml:space="preserve"> </w:t>
      </w:r>
      <w:r w:rsidRPr="00CA0AC0">
        <w:rPr>
          <w:rFonts w:asciiTheme="minorHAnsi" w:eastAsia="Calibri" w:hAnsiTheme="minorHAnsi" w:cstheme="minorHAnsi"/>
        </w:rPr>
        <w:t>MEI:</w:t>
      </w:r>
      <w:r w:rsidRPr="00CA0AC0">
        <w:rPr>
          <w:rFonts w:asciiTheme="minorHAnsi" w:eastAsia="Calibri" w:hAnsiTheme="minorHAnsi" w:cstheme="minorHAnsi"/>
          <w:spacing w:val="1"/>
        </w:rPr>
        <w:t xml:space="preserve"> </w:t>
      </w:r>
      <w:r w:rsidRPr="00CA0AC0">
        <w:rPr>
          <w:rFonts w:asciiTheme="minorHAnsi" w:eastAsia="Calibri" w:hAnsiTheme="minorHAnsi" w:cstheme="minorHAnsi"/>
        </w:rPr>
        <w:t>Certificado</w:t>
      </w:r>
      <w:r w:rsidRPr="00CA0AC0">
        <w:rPr>
          <w:rFonts w:asciiTheme="minorHAnsi" w:eastAsia="Calibri" w:hAnsiTheme="minorHAnsi" w:cstheme="minorHAnsi"/>
          <w:spacing w:val="52"/>
        </w:rPr>
        <w:t xml:space="preserve"> </w:t>
      </w:r>
      <w:r w:rsidRPr="00CA0AC0">
        <w:rPr>
          <w:rFonts w:asciiTheme="minorHAnsi" w:eastAsia="Calibri" w:hAnsiTheme="minorHAnsi" w:cstheme="minorHAnsi"/>
        </w:rPr>
        <w:t>da</w:t>
      </w:r>
      <w:r w:rsidRPr="00CA0AC0">
        <w:rPr>
          <w:rFonts w:asciiTheme="minorHAnsi" w:eastAsia="Calibri" w:hAnsiTheme="minorHAnsi" w:cstheme="minorHAnsi"/>
          <w:spacing w:val="53"/>
        </w:rPr>
        <w:t xml:space="preserve"> </w:t>
      </w:r>
      <w:r w:rsidRPr="00CA0AC0">
        <w:rPr>
          <w:rFonts w:asciiTheme="minorHAnsi" w:eastAsia="Calibri" w:hAnsiTheme="minorHAnsi" w:cstheme="minorHAnsi"/>
        </w:rPr>
        <w:t>Condição</w:t>
      </w:r>
      <w:r w:rsidRPr="00CA0AC0">
        <w:rPr>
          <w:rFonts w:asciiTheme="minorHAnsi" w:eastAsia="Calibri" w:hAnsiTheme="minorHAnsi" w:cstheme="minorHAnsi"/>
          <w:spacing w:val="53"/>
        </w:rPr>
        <w:t xml:space="preserve"> </w:t>
      </w:r>
      <w:r w:rsidRPr="00CA0AC0">
        <w:rPr>
          <w:rFonts w:asciiTheme="minorHAnsi" w:eastAsia="Calibri" w:hAnsiTheme="minorHAnsi" w:cstheme="minorHAnsi"/>
        </w:rPr>
        <w:t>de</w:t>
      </w:r>
      <w:r w:rsidRPr="00CA0AC0">
        <w:rPr>
          <w:rFonts w:asciiTheme="minorHAnsi" w:eastAsia="Calibri" w:hAnsiTheme="minorHAnsi" w:cstheme="minorHAnsi"/>
          <w:spacing w:val="53"/>
        </w:rPr>
        <w:t xml:space="preserve"> </w:t>
      </w:r>
      <w:r w:rsidRPr="00CA0AC0">
        <w:rPr>
          <w:rFonts w:asciiTheme="minorHAnsi" w:eastAsia="Calibri" w:hAnsiTheme="minorHAnsi" w:cstheme="minorHAnsi"/>
        </w:rPr>
        <w:t>Microempreendedor</w:t>
      </w:r>
      <w:r w:rsidRPr="00CA0AC0">
        <w:rPr>
          <w:rFonts w:asciiTheme="minorHAnsi" w:eastAsia="Calibri" w:hAnsiTheme="minorHAnsi" w:cstheme="minorHAnsi"/>
          <w:spacing w:val="1"/>
        </w:rPr>
        <w:t xml:space="preserve"> </w:t>
      </w:r>
      <w:r w:rsidRPr="00CA0AC0">
        <w:rPr>
          <w:rFonts w:asciiTheme="minorHAnsi" w:eastAsia="Calibri" w:hAnsiTheme="minorHAnsi" w:cstheme="minorHAnsi"/>
        </w:rPr>
        <w:t>Individual</w:t>
      </w:r>
      <w:r w:rsidRPr="00CA0AC0">
        <w:rPr>
          <w:rFonts w:asciiTheme="minorHAnsi" w:eastAsia="Calibri" w:hAnsiTheme="minorHAnsi" w:cstheme="minorHAnsi"/>
          <w:spacing w:val="1"/>
        </w:rPr>
        <w:t xml:space="preserve"> </w:t>
      </w:r>
      <w:r w:rsidRPr="00CA0AC0">
        <w:rPr>
          <w:rFonts w:asciiTheme="minorHAnsi" w:eastAsia="Calibri" w:hAnsiTheme="minorHAnsi" w:cstheme="minorHAnsi"/>
        </w:rPr>
        <w:t>-</w:t>
      </w:r>
      <w:r w:rsidRPr="00CA0AC0">
        <w:rPr>
          <w:rFonts w:asciiTheme="minorHAnsi" w:eastAsia="Calibri" w:hAnsiTheme="minorHAnsi" w:cstheme="minorHAnsi"/>
          <w:spacing w:val="1"/>
        </w:rPr>
        <w:t xml:space="preserve"> </w:t>
      </w:r>
      <w:r w:rsidRPr="00CA0AC0">
        <w:rPr>
          <w:rFonts w:asciiTheme="minorHAnsi" w:eastAsia="Calibri" w:hAnsiTheme="minorHAnsi" w:cstheme="minorHAnsi"/>
        </w:rPr>
        <w:t>CCMEI,</w:t>
      </w:r>
      <w:r w:rsidRPr="00CA0AC0">
        <w:rPr>
          <w:rFonts w:asciiTheme="minorHAnsi" w:eastAsia="Calibri" w:hAnsiTheme="minorHAnsi" w:cstheme="minorHAnsi"/>
          <w:spacing w:val="1"/>
        </w:rPr>
        <w:t xml:space="preserve"> </w:t>
      </w:r>
      <w:r w:rsidRPr="00CA0AC0">
        <w:rPr>
          <w:rFonts w:asciiTheme="minorHAnsi" w:eastAsia="Calibri" w:hAnsiTheme="minorHAnsi" w:cstheme="minorHAnsi"/>
        </w:rPr>
        <w:t>cuja</w:t>
      </w:r>
      <w:r w:rsidRPr="00CA0AC0">
        <w:rPr>
          <w:rFonts w:asciiTheme="minorHAnsi" w:eastAsia="Calibri" w:hAnsiTheme="minorHAnsi" w:cstheme="minorHAnsi"/>
          <w:spacing w:val="1"/>
        </w:rPr>
        <w:t xml:space="preserve"> </w:t>
      </w:r>
      <w:r w:rsidRPr="00CA0AC0">
        <w:rPr>
          <w:rFonts w:asciiTheme="minorHAnsi" w:eastAsia="Calibri" w:hAnsiTheme="minorHAnsi" w:cstheme="minorHAnsi"/>
        </w:rPr>
        <w:t>aceitação</w:t>
      </w:r>
      <w:r w:rsidRPr="00CA0AC0">
        <w:rPr>
          <w:rFonts w:asciiTheme="minorHAnsi" w:eastAsia="Calibri" w:hAnsiTheme="minorHAnsi" w:cstheme="minorHAnsi"/>
          <w:spacing w:val="1"/>
        </w:rPr>
        <w:t xml:space="preserve"> </w:t>
      </w:r>
      <w:r w:rsidRPr="00CA0AC0">
        <w:rPr>
          <w:rFonts w:asciiTheme="minorHAnsi" w:eastAsia="Calibri" w:hAnsiTheme="minorHAnsi" w:cstheme="minorHAnsi"/>
        </w:rPr>
        <w:t>ficará</w:t>
      </w:r>
      <w:r w:rsidRPr="00CA0AC0">
        <w:rPr>
          <w:rFonts w:asciiTheme="minorHAnsi" w:eastAsia="Calibri" w:hAnsiTheme="minorHAnsi" w:cstheme="minorHAnsi"/>
          <w:spacing w:val="1"/>
        </w:rPr>
        <w:t xml:space="preserve"> </w:t>
      </w:r>
      <w:r w:rsidRPr="00CA0AC0">
        <w:rPr>
          <w:rFonts w:asciiTheme="minorHAnsi" w:eastAsia="Calibri" w:hAnsiTheme="minorHAnsi" w:cstheme="minorHAnsi"/>
        </w:rPr>
        <w:t>condicionada</w:t>
      </w:r>
      <w:r w:rsidRPr="00CA0AC0">
        <w:rPr>
          <w:rFonts w:asciiTheme="minorHAnsi" w:eastAsia="Calibri" w:hAnsiTheme="minorHAnsi" w:cstheme="minorHAnsi"/>
          <w:spacing w:val="1"/>
        </w:rPr>
        <w:t xml:space="preserve"> </w:t>
      </w:r>
      <w:r w:rsidRPr="00CA0AC0">
        <w:rPr>
          <w:rFonts w:asciiTheme="minorHAnsi" w:eastAsia="Calibri" w:hAnsiTheme="minorHAnsi" w:cstheme="minorHAnsi"/>
        </w:rPr>
        <w:t>à</w:t>
      </w:r>
      <w:r w:rsidRPr="00CA0AC0">
        <w:rPr>
          <w:rFonts w:asciiTheme="minorHAnsi" w:eastAsia="Calibri" w:hAnsiTheme="minorHAnsi" w:cstheme="minorHAnsi"/>
          <w:spacing w:val="1"/>
        </w:rPr>
        <w:t xml:space="preserve"> </w:t>
      </w:r>
      <w:r w:rsidRPr="00CA0AC0">
        <w:rPr>
          <w:rFonts w:asciiTheme="minorHAnsi" w:eastAsia="Calibri" w:hAnsiTheme="minorHAnsi" w:cstheme="minorHAnsi"/>
        </w:rPr>
        <w:t>verificação</w:t>
      </w:r>
      <w:r w:rsidRPr="00CA0AC0">
        <w:rPr>
          <w:rFonts w:asciiTheme="minorHAnsi" w:eastAsia="Calibri" w:hAnsiTheme="minorHAnsi" w:cstheme="minorHAnsi"/>
          <w:spacing w:val="1"/>
        </w:rPr>
        <w:t xml:space="preserve"> </w:t>
      </w:r>
      <w:r w:rsidRPr="00CA0AC0">
        <w:rPr>
          <w:rFonts w:asciiTheme="minorHAnsi" w:eastAsia="Calibri" w:hAnsiTheme="minorHAnsi" w:cstheme="minorHAnsi"/>
        </w:rPr>
        <w:t>da</w:t>
      </w:r>
      <w:r w:rsidRPr="00CA0AC0">
        <w:rPr>
          <w:rFonts w:asciiTheme="minorHAnsi" w:eastAsia="Calibri" w:hAnsiTheme="minorHAnsi" w:cstheme="minorHAnsi"/>
          <w:spacing w:val="1"/>
        </w:rPr>
        <w:t xml:space="preserve"> </w:t>
      </w:r>
      <w:r w:rsidRPr="00CA0AC0">
        <w:rPr>
          <w:rFonts w:asciiTheme="minorHAnsi" w:eastAsia="Calibri" w:hAnsiTheme="minorHAnsi" w:cstheme="minorHAnsi"/>
        </w:rPr>
        <w:t>autenticidade</w:t>
      </w:r>
      <w:r w:rsidRPr="00CA0AC0">
        <w:rPr>
          <w:rFonts w:asciiTheme="minorHAnsi" w:eastAsia="Calibri" w:hAnsiTheme="minorHAnsi" w:cstheme="minorHAnsi"/>
          <w:spacing w:val="1"/>
        </w:rPr>
        <w:t xml:space="preserve"> </w:t>
      </w:r>
      <w:r w:rsidRPr="00CA0AC0">
        <w:rPr>
          <w:rFonts w:asciiTheme="minorHAnsi" w:eastAsia="Calibri" w:hAnsiTheme="minorHAnsi" w:cstheme="minorHAnsi"/>
        </w:rPr>
        <w:t>no</w:t>
      </w:r>
      <w:r w:rsidRPr="00CA0AC0">
        <w:rPr>
          <w:rFonts w:asciiTheme="minorHAnsi" w:eastAsia="Calibri" w:hAnsiTheme="minorHAnsi" w:cstheme="minorHAnsi"/>
          <w:spacing w:val="1"/>
        </w:rPr>
        <w:t xml:space="preserve"> </w:t>
      </w:r>
      <w:r w:rsidRPr="00CA0AC0">
        <w:rPr>
          <w:rFonts w:asciiTheme="minorHAnsi" w:eastAsia="Calibri" w:hAnsiTheme="minorHAnsi" w:cstheme="minorHAnsi"/>
        </w:rPr>
        <w:t>sítio</w:t>
      </w:r>
      <w:r w:rsidRPr="00CA0AC0">
        <w:rPr>
          <w:rFonts w:asciiTheme="minorHAnsi" w:eastAsia="Calibri" w:hAnsiTheme="minorHAnsi" w:cstheme="minorHAnsi"/>
          <w:spacing w:val="1"/>
        </w:rPr>
        <w:t xml:space="preserve"> </w:t>
      </w:r>
      <w:r w:rsidRPr="00CA0AC0">
        <w:rPr>
          <w:rFonts w:asciiTheme="minorHAnsi" w:eastAsia="Calibri" w:hAnsiTheme="minorHAnsi" w:cstheme="minorHAnsi"/>
        </w:rPr>
        <w:t>www.portaldoempreendedor.gov.br;</w:t>
      </w:r>
    </w:p>
    <w:p w14:paraId="0876F1A5" w14:textId="77777777" w:rsidR="0024736B" w:rsidRPr="00CA0AC0" w:rsidRDefault="0024736B" w:rsidP="0024736B">
      <w:pPr>
        <w:tabs>
          <w:tab w:val="left" w:pos="784"/>
        </w:tabs>
        <w:spacing w:before="120" w:after="120" w:line="240" w:lineRule="atLeast"/>
        <w:ind w:left="-142" w:right="-27"/>
        <w:jc w:val="both"/>
        <w:rPr>
          <w:rFonts w:asciiTheme="minorHAnsi" w:eastAsia="Calibri" w:hAnsiTheme="minorHAnsi" w:cstheme="minorHAnsi"/>
        </w:rPr>
      </w:pPr>
      <w:r w:rsidRPr="00CA0AC0">
        <w:rPr>
          <w:rFonts w:asciiTheme="minorHAnsi" w:eastAsia="Calibri" w:hAnsiTheme="minorHAnsi" w:cstheme="minorHAnsi"/>
        </w:rPr>
        <w:t>13.6.3. No caso de sociedade empresária ou empresa individual de responsabilidade limitada - EIRELI: ato constitutivo,</w:t>
      </w:r>
      <w:r w:rsidRPr="00CA0AC0">
        <w:rPr>
          <w:rFonts w:asciiTheme="minorHAnsi" w:eastAsia="Calibri" w:hAnsiTheme="minorHAnsi" w:cstheme="minorHAnsi"/>
          <w:spacing w:val="1"/>
        </w:rPr>
        <w:t xml:space="preserve"> </w:t>
      </w:r>
      <w:r w:rsidRPr="00CA0AC0">
        <w:rPr>
          <w:rFonts w:asciiTheme="minorHAnsi" w:eastAsia="Calibri" w:hAnsiTheme="minorHAnsi" w:cstheme="minorHAnsi"/>
        </w:rPr>
        <w:t>estatuto ou contrato social em vigor, devidamente registrado na Junta Comercial da respectiva sede, acompanhado de</w:t>
      </w:r>
      <w:r w:rsidRPr="00CA0AC0">
        <w:rPr>
          <w:rFonts w:asciiTheme="minorHAnsi" w:eastAsia="Calibri" w:hAnsiTheme="minorHAnsi" w:cstheme="minorHAnsi"/>
          <w:spacing w:val="1"/>
        </w:rPr>
        <w:t xml:space="preserve"> </w:t>
      </w:r>
      <w:r w:rsidRPr="00CA0AC0">
        <w:rPr>
          <w:rFonts w:asciiTheme="minorHAnsi" w:eastAsia="Calibri" w:hAnsiTheme="minorHAnsi" w:cstheme="minorHAnsi"/>
        </w:rPr>
        <w:t>documento</w:t>
      </w:r>
      <w:r w:rsidRPr="00CA0AC0">
        <w:rPr>
          <w:rFonts w:asciiTheme="minorHAnsi" w:eastAsia="Calibri" w:hAnsiTheme="minorHAnsi" w:cstheme="minorHAnsi"/>
          <w:spacing w:val="1"/>
        </w:rPr>
        <w:t xml:space="preserve"> </w:t>
      </w:r>
      <w:r w:rsidRPr="00CA0AC0">
        <w:rPr>
          <w:rFonts w:asciiTheme="minorHAnsi" w:eastAsia="Calibri" w:hAnsiTheme="minorHAnsi" w:cstheme="minorHAnsi"/>
        </w:rPr>
        <w:t>comprobatório</w:t>
      </w:r>
      <w:r w:rsidRPr="00CA0AC0">
        <w:rPr>
          <w:rFonts w:asciiTheme="minorHAnsi" w:eastAsia="Calibri" w:hAnsiTheme="minorHAnsi" w:cstheme="minorHAnsi"/>
          <w:spacing w:val="2"/>
        </w:rPr>
        <w:t xml:space="preserve"> </w:t>
      </w:r>
      <w:r w:rsidRPr="00CA0AC0">
        <w:rPr>
          <w:rFonts w:asciiTheme="minorHAnsi" w:eastAsia="Calibri" w:hAnsiTheme="minorHAnsi" w:cstheme="minorHAnsi"/>
        </w:rPr>
        <w:t>de</w:t>
      </w:r>
      <w:r w:rsidRPr="00CA0AC0">
        <w:rPr>
          <w:rFonts w:asciiTheme="minorHAnsi" w:eastAsia="Calibri" w:hAnsiTheme="minorHAnsi" w:cstheme="minorHAnsi"/>
          <w:spacing w:val="2"/>
        </w:rPr>
        <w:t xml:space="preserve"> </w:t>
      </w:r>
      <w:r w:rsidRPr="00CA0AC0">
        <w:rPr>
          <w:rFonts w:asciiTheme="minorHAnsi" w:eastAsia="Calibri" w:hAnsiTheme="minorHAnsi" w:cstheme="minorHAnsi"/>
        </w:rPr>
        <w:t>seus</w:t>
      </w:r>
      <w:r w:rsidRPr="00CA0AC0">
        <w:rPr>
          <w:rFonts w:asciiTheme="minorHAnsi" w:eastAsia="Calibri" w:hAnsiTheme="minorHAnsi" w:cstheme="minorHAnsi"/>
          <w:spacing w:val="2"/>
        </w:rPr>
        <w:t xml:space="preserve"> </w:t>
      </w:r>
      <w:r w:rsidRPr="00CA0AC0">
        <w:rPr>
          <w:rFonts w:asciiTheme="minorHAnsi" w:eastAsia="Calibri" w:hAnsiTheme="minorHAnsi" w:cstheme="minorHAnsi"/>
        </w:rPr>
        <w:t>administradores;</w:t>
      </w:r>
    </w:p>
    <w:p w14:paraId="5620FF96" w14:textId="77777777" w:rsidR="0024736B" w:rsidRPr="00CA0AC0" w:rsidRDefault="0024736B" w:rsidP="0024736B">
      <w:pPr>
        <w:tabs>
          <w:tab w:val="left" w:pos="783"/>
        </w:tabs>
        <w:spacing w:before="120" w:after="120" w:line="240" w:lineRule="atLeast"/>
        <w:ind w:left="-142" w:right="-27"/>
        <w:jc w:val="both"/>
        <w:rPr>
          <w:rFonts w:asciiTheme="minorHAnsi" w:eastAsia="Calibri" w:hAnsiTheme="minorHAnsi" w:cstheme="minorHAnsi"/>
        </w:rPr>
      </w:pPr>
      <w:r w:rsidRPr="00CA0AC0">
        <w:rPr>
          <w:rFonts w:asciiTheme="minorHAnsi" w:eastAsia="Calibri" w:hAnsiTheme="minorHAnsi" w:cstheme="minorHAnsi"/>
        </w:rPr>
        <w:lastRenderedPageBreak/>
        <w:t>13.6.4. Inscrição no Registro Público de Empresas Mercantis onde opera, com averbação no Registro onde tem sede a</w:t>
      </w:r>
      <w:r w:rsidRPr="00CA0AC0">
        <w:rPr>
          <w:rFonts w:asciiTheme="minorHAnsi" w:eastAsia="Calibri" w:hAnsiTheme="minorHAnsi" w:cstheme="minorHAnsi"/>
          <w:spacing w:val="1"/>
        </w:rPr>
        <w:t xml:space="preserve"> </w:t>
      </w:r>
      <w:r w:rsidRPr="00CA0AC0">
        <w:rPr>
          <w:rFonts w:asciiTheme="minorHAnsi" w:eastAsia="Calibri" w:hAnsiTheme="minorHAnsi" w:cstheme="minorHAnsi"/>
        </w:rPr>
        <w:t>matriz,</w:t>
      </w:r>
      <w:r w:rsidRPr="00CA0AC0">
        <w:rPr>
          <w:rFonts w:asciiTheme="minorHAnsi" w:eastAsia="Calibri" w:hAnsiTheme="minorHAnsi" w:cstheme="minorHAnsi"/>
          <w:spacing w:val="2"/>
        </w:rPr>
        <w:t xml:space="preserve"> </w:t>
      </w:r>
      <w:r w:rsidRPr="00CA0AC0">
        <w:rPr>
          <w:rFonts w:asciiTheme="minorHAnsi" w:eastAsia="Calibri" w:hAnsiTheme="minorHAnsi" w:cstheme="minorHAnsi"/>
        </w:rPr>
        <w:t>no</w:t>
      </w:r>
      <w:r w:rsidRPr="00CA0AC0">
        <w:rPr>
          <w:rFonts w:asciiTheme="minorHAnsi" w:eastAsia="Calibri" w:hAnsiTheme="minorHAnsi" w:cstheme="minorHAnsi"/>
          <w:spacing w:val="2"/>
        </w:rPr>
        <w:t xml:space="preserve"> </w:t>
      </w:r>
      <w:r w:rsidRPr="00CA0AC0">
        <w:rPr>
          <w:rFonts w:asciiTheme="minorHAnsi" w:eastAsia="Calibri" w:hAnsiTheme="minorHAnsi" w:cstheme="minorHAnsi"/>
        </w:rPr>
        <w:t>caso</w:t>
      </w:r>
      <w:r w:rsidRPr="00CA0AC0">
        <w:rPr>
          <w:rFonts w:asciiTheme="minorHAnsi" w:eastAsia="Calibri" w:hAnsiTheme="minorHAnsi" w:cstheme="minorHAnsi"/>
          <w:spacing w:val="2"/>
        </w:rPr>
        <w:t xml:space="preserve"> </w:t>
      </w:r>
      <w:r w:rsidRPr="00CA0AC0">
        <w:rPr>
          <w:rFonts w:asciiTheme="minorHAnsi" w:eastAsia="Calibri" w:hAnsiTheme="minorHAnsi" w:cstheme="minorHAnsi"/>
        </w:rPr>
        <w:t>de</w:t>
      </w:r>
      <w:r w:rsidRPr="00CA0AC0">
        <w:rPr>
          <w:rFonts w:asciiTheme="minorHAnsi" w:eastAsia="Calibri" w:hAnsiTheme="minorHAnsi" w:cstheme="minorHAnsi"/>
          <w:spacing w:val="2"/>
        </w:rPr>
        <w:t xml:space="preserve"> </w:t>
      </w:r>
      <w:r w:rsidRPr="00CA0AC0">
        <w:rPr>
          <w:rFonts w:asciiTheme="minorHAnsi" w:eastAsia="Calibri" w:hAnsiTheme="minorHAnsi" w:cstheme="minorHAnsi"/>
        </w:rPr>
        <w:t>ser</w:t>
      </w:r>
      <w:r w:rsidRPr="00CA0AC0">
        <w:rPr>
          <w:rFonts w:asciiTheme="minorHAnsi" w:eastAsia="Calibri" w:hAnsiTheme="minorHAnsi" w:cstheme="minorHAnsi"/>
          <w:spacing w:val="2"/>
        </w:rPr>
        <w:t xml:space="preserve"> </w:t>
      </w:r>
      <w:r w:rsidRPr="00CA0AC0">
        <w:rPr>
          <w:rFonts w:asciiTheme="minorHAnsi" w:eastAsia="Calibri" w:hAnsiTheme="minorHAnsi" w:cstheme="minorHAnsi"/>
        </w:rPr>
        <w:t>a participante sucursal,</w:t>
      </w:r>
      <w:r w:rsidRPr="00CA0AC0">
        <w:rPr>
          <w:rFonts w:asciiTheme="minorHAnsi" w:eastAsia="Calibri" w:hAnsiTheme="minorHAnsi" w:cstheme="minorHAnsi"/>
          <w:spacing w:val="2"/>
        </w:rPr>
        <w:t xml:space="preserve"> </w:t>
      </w:r>
      <w:r w:rsidRPr="00CA0AC0">
        <w:rPr>
          <w:rFonts w:asciiTheme="minorHAnsi" w:eastAsia="Calibri" w:hAnsiTheme="minorHAnsi" w:cstheme="minorHAnsi"/>
        </w:rPr>
        <w:t>filial</w:t>
      </w:r>
      <w:r w:rsidRPr="00CA0AC0">
        <w:rPr>
          <w:rFonts w:asciiTheme="minorHAnsi" w:eastAsia="Calibri" w:hAnsiTheme="minorHAnsi" w:cstheme="minorHAnsi"/>
          <w:spacing w:val="2"/>
        </w:rPr>
        <w:t xml:space="preserve"> </w:t>
      </w:r>
      <w:r w:rsidRPr="00CA0AC0">
        <w:rPr>
          <w:rFonts w:asciiTheme="minorHAnsi" w:eastAsia="Calibri" w:hAnsiTheme="minorHAnsi" w:cstheme="minorHAnsi"/>
        </w:rPr>
        <w:t>ou</w:t>
      </w:r>
      <w:r w:rsidRPr="00CA0AC0">
        <w:rPr>
          <w:rFonts w:asciiTheme="minorHAnsi" w:eastAsia="Calibri" w:hAnsiTheme="minorHAnsi" w:cstheme="minorHAnsi"/>
          <w:spacing w:val="2"/>
        </w:rPr>
        <w:t xml:space="preserve"> </w:t>
      </w:r>
      <w:r w:rsidRPr="00CA0AC0">
        <w:rPr>
          <w:rFonts w:asciiTheme="minorHAnsi" w:eastAsia="Calibri" w:hAnsiTheme="minorHAnsi" w:cstheme="minorHAnsi"/>
        </w:rPr>
        <w:t>agência;</w:t>
      </w:r>
    </w:p>
    <w:p w14:paraId="4AFA039E" w14:textId="77777777" w:rsidR="0024736B" w:rsidRPr="00CA0AC0" w:rsidRDefault="0024736B" w:rsidP="0024736B">
      <w:pPr>
        <w:tabs>
          <w:tab w:val="left" w:pos="784"/>
        </w:tabs>
        <w:spacing w:before="120" w:after="120" w:line="240" w:lineRule="atLeast"/>
        <w:ind w:left="-142" w:right="-27"/>
        <w:jc w:val="both"/>
        <w:rPr>
          <w:rFonts w:asciiTheme="minorHAnsi" w:eastAsia="Calibri" w:hAnsiTheme="minorHAnsi" w:cstheme="minorHAnsi"/>
        </w:rPr>
      </w:pPr>
      <w:r w:rsidRPr="00CA0AC0">
        <w:rPr>
          <w:rFonts w:asciiTheme="minorHAnsi" w:eastAsia="Calibri" w:hAnsiTheme="minorHAnsi" w:cstheme="minorHAnsi"/>
        </w:rPr>
        <w:t>13.6.5. No</w:t>
      </w:r>
      <w:r w:rsidRPr="00CA0AC0">
        <w:rPr>
          <w:rFonts w:asciiTheme="minorHAnsi" w:eastAsia="Calibri" w:hAnsiTheme="minorHAnsi" w:cstheme="minorHAnsi"/>
          <w:spacing w:val="29"/>
        </w:rPr>
        <w:t xml:space="preserve"> </w:t>
      </w:r>
      <w:r w:rsidRPr="00CA0AC0">
        <w:rPr>
          <w:rFonts w:asciiTheme="minorHAnsi" w:eastAsia="Calibri" w:hAnsiTheme="minorHAnsi" w:cstheme="minorHAnsi"/>
        </w:rPr>
        <w:t>caso</w:t>
      </w:r>
      <w:r w:rsidRPr="00CA0AC0">
        <w:rPr>
          <w:rFonts w:asciiTheme="minorHAnsi" w:eastAsia="Calibri" w:hAnsiTheme="minorHAnsi" w:cstheme="minorHAnsi"/>
          <w:spacing w:val="30"/>
        </w:rPr>
        <w:t xml:space="preserve"> </w:t>
      </w:r>
      <w:r w:rsidRPr="00CA0AC0">
        <w:rPr>
          <w:rFonts w:asciiTheme="minorHAnsi" w:eastAsia="Calibri" w:hAnsiTheme="minorHAnsi" w:cstheme="minorHAnsi"/>
        </w:rPr>
        <w:t>de</w:t>
      </w:r>
      <w:r w:rsidRPr="00CA0AC0">
        <w:rPr>
          <w:rFonts w:asciiTheme="minorHAnsi" w:eastAsia="Calibri" w:hAnsiTheme="minorHAnsi" w:cstheme="minorHAnsi"/>
          <w:spacing w:val="30"/>
        </w:rPr>
        <w:t xml:space="preserve"> </w:t>
      </w:r>
      <w:r w:rsidRPr="00CA0AC0">
        <w:rPr>
          <w:rFonts w:asciiTheme="minorHAnsi" w:eastAsia="Calibri" w:hAnsiTheme="minorHAnsi" w:cstheme="minorHAnsi"/>
        </w:rPr>
        <w:t>sociedade</w:t>
      </w:r>
      <w:r w:rsidRPr="00CA0AC0">
        <w:rPr>
          <w:rFonts w:asciiTheme="minorHAnsi" w:eastAsia="Calibri" w:hAnsiTheme="minorHAnsi" w:cstheme="minorHAnsi"/>
          <w:spacing w:val="30"/>
        </w:rPr>
        <w:t xml:space="preserve"> </w:t>
      </w:r>
      <w:r w:rsidRPr="00CA0AC0">
        <w:rPr>
          <w:rFonts w:asciiTheme="minorHAnsi" w:eastAsia="Calibri" w:hAnsiTheme="minorHAnsi" w:cstheme="minorHAnsi"/>
        </w:rPr>
        <w:t>simples:</w:t>
      </w:r>
      <w:r w:rsidRPr="00CA0AC0">
        <w:rPr>
          <w:rFonts w:asciiTheme="minorHAnsi" w:eastAsia="Calibri" w:hAnsiTheme="minorHAnsi" w:cstheme="minorHAnsi"/>
          <w:spacing w:val="29"/>
        </w:rPr>
        <w:t xml:space="preserve"> </w:t>
      </w:r>
      <w:r w:rsidRPr="00CA0AC0">
        <w:rPr>
          <w:rFonts w:asciiTheme="minorHAnsi" w:eastAsia="Calibri" w:hAnsiTheme="minorHAnsi" w:cstheme="minorHAnsi"/>
        </w:rPr>
        <w:t>inscrição</w:t>
      </w:r>
      <w:r w:rsidRPr="00CA0AC0">
        <w:rPr>
          <w:rFonts w:asciiTheme="minorHAnsi" w:eastAsia="Calibri" w:hAnsiTheme="minorHAnsi" w:cstheme="minorHAnsi"/>
          <w:spacing w:val="30"/>
        </w:rPr>
        <w:t xml:space="preserve"> </w:t>
      </w:r>
      <w:r w:rsidRPr="00CA0AC0">
        <w:rPr>
          <w:rFonts w:asciiTheme="minorHAnsi" w:eastAsia="Calibri" w:hAnsiTheme="minorHAnsi" w:cstheme="minorHAnsi"/>
        </w:rPr>
        <w:t>do</w:t>
      </w:r>
      <w:r w:rsidRPr="00CA0AC0">
        <w:rPr>
          <w:rFonts w:asciiTheme="minorHAnsi" w:eastAsia="Calibri" w:hAnsiTheme="minorHAnsi" w:cstheme="minorHAnsi"/>
          <w:spacing w:val="30"/>
        </w:rPr>
        <w:t xml:space="preserve"> </w:t>
      </w:r>
      <w:r w:rsidRPr="00CA0AC0">
        <w:rPr>
          <w:rFonts w:asciiTheme="minorHAnsi" w:eastAsia="Calibri" w:hAnsiTheme="minorHAnsi" w:cstheme="minorHAnsi"/>
        </w:rPr>
        <w:t>ato</w:t>
      </w:r>
      <w:r w:rsidRPr="00CA0AC0">
        <w:rPr>
          <w:rFonts w:asciiTheme="minorHAnsi" w:eastAsia="Calibri" w:hAnsiTheme="minorHAnsi" w:cstheme="minorHAnsi"/>
          <w:spacing w:val="30"/>
        </w:rPr>
        <w:t xml:space="preserve"> </w:t>
      </w:r>
      <w:r w:rsidRPr="00CA0AC0">
        <w:rPr>
          <w:rFonts w:asciiTheme="minorHAnsi" w:eastAsia="Calibri" w:hAnsiTheme="minorHAnsi" w:cstheme="minorHAnsi"/>
        </w:rPr>
        <w:t>constitutivo</w:t>
      </w:r>
      <w:r w:rsidRPr="00CA0AC0">
        <w:rPr>
          <w:rFonts w:asciiTheme="minorHAnsi" w:eastAsia="Calibri" w:hAnsiTheme="minorHAnsi" w:cstheme="minorHAnsi"/>
          <w:spacing w:val="29"/>
        </w:rPr>
        <w:t xml:space="preserve"> </w:t>
      </w:r>
      <w:r w:rsidRPr="00CA0AC0">
        <w:rPr>
          <w:rFonts w:asciiTheme="minorHAnsi" w:eastAsia="Calibri" w:hAnsiTheme="minorHAnsi" w:cstheme="minorHAnsi"/>
        </w:rPr>
        <w:t>no</w:t>
      </w:r>
      <w:r w:rsidRPr="00CA0AC0">
        <w:rPr>
          <w:rFonts w:asciiTheme="minorHAnsi" w:eastAsia="Calibri" w:hAnsiTheme="minorHAnsi" w:cstheme="minorHAnsi"/>
          <w:spacing w:val="30"/>
        </w:rPr>
        <w:t xml:space="preserve"> </w:t>
      </w:r>
      <w:r w:rsidRPr="00CA0AC0">
        <w:rPr>
          <w:rFonts w:asciiTheme="minorHAnsi" w:eastAsia="Calibri" w:hAnsiTheme="minorHAnsi" w:cstheme="minorHAnsi"/>
        </w:rPr>
        <w:t>Registro</w:t>
      </w:r>
      <w:r w:rsidRPr="00CA0AC0">
        <w:rPr>
          <w:rFonts w:asciiTheme="minorHAnsi" w:eastAsia="Calibri" w:hAnsiTheme="minorHAnsi" w:cstheme="minorHAnsi"/>
          <w:spacing w:val="30"/>
        </w:rPr>
        <w:t xml:space="preserve"> </w:t>
      </w:r>
      <w:r w:rsidRPr="00CA0AC0">
        <w:rPr>
          <w:rFonts w:asciiTheme="minorHAnsi" w:eastAsia="Calibri" w:hAnsiTheme="minorHAnsi" w:cstheme="minorHAnsi"/>
        </w:rPr>
        <w:t>Civil</w:t>
      </w:r>
      <w:r w:rsidRPr="00CA0AC0">
        <w:rPr>
          <w:rFonts w:asciiTheme="minorHAnsi" w:eastAsia="Calibri" w:hAnsiTheme="minorHAnsi" w:cstheme="minorHAnsi"/>
          <w:spacing w:val="30"/>
        </w:rPr>
        <w:t xml:space="preserve"> </w:t>
      </w:r>
      <w:r w:rsidRPr="00CA0AC0">
        <w:rPr>
          <w:rFonts w:asciiTheme="minorHAnsi" w:eastAsia="Calibri" w:hAnsiTheme="minorHAnsi" w:cstheme="minorHAnsi"/>
        </w:rPr>
        <w:t>das</w:t>
      </w:r>
      <w:r w:rsidRPr="00CA0AC0">
        <w:rPr>
          <w:rFonts w:asciiTheme="minorHAnsi" w:eastAsia="Calibri" w:hAnsiTheme="minorHAnsi" w:cstheme="minorHAnsi"/>
          <w:spacing w:val="29"/>
        </w:rPr>
        <w:t xml:space="preserve"> </w:t>
      </w:r>
      <w:r w:rsidRPr="00CA0AC0">
        <w:rPr>
          <w:rFonts w:asciiTheme="minorHAnsi" w:eastAsia="Calibri" w:hAnsiTheme="minorHAnsi" w:cstheme="minorHAnsi"/>
        </w:rPr>
        <w:t>Pessoas</w:t>
      </w:r>
      <w:r w:rsidRPr="00CA0AC0">
        <w:rPr>
          <w:rFonts w:asciiTheme="minorHAnsi" w:eastAsia="Calibri" w:hAnsiTheme="minorHAnsi" w:cstheme="minorHAnsi"/>
          <w:spacing w:val="30"/>
        </w:rPr>
        <w:t xml:space="preserve"> </w:t>
      </w:r>
      <w:r w:rsidRPr="00CA0AC0">
        <w:rPr>
          <w:rFonts w:asciiTheme="minorHAnsi" w:eastAsia="Calibri" w:hAnsiTheme="minorHAnsi" w:cstheme="minorHAnsi"/>
        </w:rPr>
        <w:t>Jurídicas</w:t>
      </w:r>
      <w:r w:rsidRPr="00CA0AC0">
        <w:rPr>
          <w:rFonts w:asciiTheme="minorHAnsi" w:eastAsia="Calibri" w:hAnsiTheme="minorHAnsi" w:cstheme="minorHAnsi"/>
          <w:spacing w:val="30"/>
        </w:rPr>
        <w:t xml:space="preserve"> </w:t>
      </w:r>
      <w:r w:rsidRPr="00CA0AC0">
        <w:rPr>
          <w:rFonts w:asciiTheme="minorHAnsi" w:eastAsia="Calibri" w:hAnsiTheme="minorHAnsi" w:cstheme="minorHAnsi"/>
        </w:rPr>
        <w:t>do</w:t>
      </w:r>
      <w:r w:rsidRPr="00CA0AC0">
        <w:rPr>
          <w:rFonts w:asciiTheme="minorHAnsi" w:eastAsia="Calibri" w:hAnsiTheme="minorHAnsi" w:cstheme="minorHAnsi"/>
          <w:spacing w:val="30"/>
        </w:rPr>
        <w:t xml:space="preserve"> </w:t>
      </w:r>
      <w:r w:rsidRPr="00CA0AC0">
        <w:rPr>
          <w:rFonts w:asciiTheme="minorHAnsi" w:eastAsia="Calibri" w:hAnsiTheme="minorHAnsi" w:cstheme="minorHAnsi"/>
        </w:rPr>
        <w:t>local</w:t>
      </w:r>
      <w:r w:rsidRPr="00CA0AC0">
        <w:rPr>
          <w:rFonts w:asciiTheme="minorHAnsi" w:eastAsia="Calibri" w:hAnsiTheme="minorHAnsi" w:cstheme="minorHAnsi"/>
          <w:spacing w:val="29"/>
        </w:rPr>
        <w:t xml:space="preserve"> </w:t>
      </w:r>
      <w:r w:rsidRPr="00CA0AC0">
        <w:rPr>
          <w:rFonts w:asciiTheme="minorHAnsi" w:eastAsia="Calibri" w:hAnsiTheme="minorHAnsi" w:cstheme="minorHAnsi"/>
        </w:rPr>
        <w:t>de</w:t>
      </w:r>
      <w:r w:rsidRPr="00CA0AC0">
        <w:rPr>
          <w:rFonts w:asciiTheme="minorHAnsi" w:eastAsia="Calibri" w:hAnsiTheme="minorHAnsi" w:cstheme="minorHAnsi"/>
          <w:spacing w:val="-50"/>
        </w:rPr>
        <w:t xml:space="preserve"> </w:t>
      </w:r>
      <w:r w:rsidRPr="00CA0AC0">
        <w:rPr>
          <w:rFonts w:asciiTheme="minorHAnsi" w:eastAsia="Calibri" w:hAnsiTheme="minorHAnsi" w:cstheme="minorHAnsi"/>
        </w:rPr>
        <w:t>sua</w:t>
      </w:r>
      <w:r w:rsidRPr="00CA0AC0">
        <w:rPr>
          <w:rFonts w:asciiTheme="minorHAnsi" w:eastAsia="Calibri" w:hAnsiTheme="minorHAnsi" w:cstheme="minorHAnsi"/>
          <w:spacing w:val="2"/>
        </w:rPr>
        <w:t xml:space="preserve"> </w:t>
      </w:r>
      <w:r w:rsidRPr="00CA0AC0">
        <w:rPr>
          <w:rFonts w:asciiTheme="minorHAnsi" w:eastAsia="Calibri" w:hAnsiTheme="minorHAnsi" w:cstheme="minorHAnsi"/>
        </w:rPr>
        <w:t>sede,</w:t>
      </w:r>
      <w:r w:rsidRPr="00CA0AC0">
        <w:rPr>
          <w:rFonts w:asciiTheme="minorHAnsi" w:eastAsia="Calibri" w:hAnsiTheme="minorHAnsi" w:cstheme="minorHAnsi"/>
          <w:spacing w:val="3"/>
        </w:rPr>
        <w:t xml:space="preserve"> </w:t>
      </w:r>
      <w:r w:rsidRPr="00CA0AC0">
        <w:rPr>
          <w:rFonts w:asciiTheme="minorHAnsi" w:eastAsia="Calibri" w:hAnsiTheme="minorHAnsi" w:cstheme="minorHAnsi"/>
        </w:rPr>
        <w:t>acompanhada</w:t>
      </w:r>
      <w:r w:rsidRPr="00CA0AC0">
        <w:rPr>
          <w:rFonts w:asciiTheme="minorHAnsi" w:eastAsia="Calibri" w:hAnsiTheme="minorHAnsi" w:cstheme="minorHAnsi"/>
          <w:spacing w:val="2"/>
        </w:rPr>
        <w:t xml:space="preserve"> </w:t>
      </w:r>
      <w:r w:rsidRPr="00CA0AC0">
        <w:rPr>
          <w:rFonts w:asciiTheme="minorHAnsi" w:eastAsia="Calibri" w:hAnsiTheme="minorHAnsi" w:cstheme="minorHAnsi"/>
        </w:rPr>
        <w:t>de</w:t>
      </w:r>
      <w:r w:rsidRPr="00CA0AC0">
        <w:rPr>
          <w:rFonts w:asciiTheme="minorHAnsi" w:eastAsia="Calibri" w:hAnsiTheme="minorHAnsi" w:cstheme="minorHAnsi"/>
          <w:spacing w:val="3"/>
        </w:rPr>
        <w:t xml:space="preserve"> </w:t>
      </w:r>
      <w:r w:rsidRPr="00CA0AC0">
        <w:rPr>
          <w:rFonts w:asciiTheme="minorHAnsi" w:eastAsia="Calibri" w:hAnsiTheme="minorHAnsi" w:cstheme="minorHAnsi"/>
        </w:rPr>
        <w:t>prova</w:t>
      </w:r>
      <w:r w:rsidRPr="00CA0AC0">
        <w:rPr>
          <w:rFonts w:asciiTheme="minorHAnsi" w:eastAsia="Calibri" w:hAnsiTheme="minorHAnsi" w:cstheme="minorHAnsi"/>
          <w:spacing w:val="3"/>
        </w:rPr>
        <w:t xml:space="preserve"> </w:t>
      </w:r>
      <w:r w:rsidRPr="00CA0AC0">
        <w:rPr>
          <w:rFonts w:asciiTheme="minorHAnsi" w:eastAsia="Calibri" w:hAnsiTheme="minorHAnsi" w:cstheme="minorHAnsi"/>
        </w:rPr>
        <w:t>da</w:t>
      </w:r>
      <w:r w:rsidRPr="00CA0AC0">
        <w:rPr>
          <w:rFonts w:asciiTheme="minorHAnsi" w:eastAsia="Calibri" w:hAnsiTheme="minorHAnsi" w:cstheme="minorHAnsi"/>
          <w:spacing w:val="2"/>
        </w:rPr>
        <w:t xml:space="preserve"> </w:t>
      </w:r>
      <w:r w:rsidRPr="00CA0AC0">
        <w:rPr>
          <w:rFonts w:asciiTheme="minorHAnsi" w:eastAsia="Calibri" w:hAnsiTheme="minorHAnsi" w:cstheme="minorHAnsi"/>
        </w:rPr>
        <w:t>indicação</w:t>
      </w:r>
      <w:r w:rsidRPr="00CA0AC0">
        <w:rPr>
          <w:rFonts w:asciiTheme="minorHAnsi" w:eastAsia="Calibri" w:hAnsiTheme="minorHAnsi" w:cstheme="minorHAnsi"/>
          <w:spacing w:val="3"/>
        </w:rPr>
        <w:t xml:space="preserve"> </w:t>
      </w:r>
      <w:r w:rsidRPr="00CA0AC0">
        <w:rPr>
          <w:rFonts w:asciiTheme="minorHAnsi" w:eastAsia="Calibri" w:hAnsiTheme="minorHAnsi" w:cstheme="minorHAnsi"/>
        </w:rPr>
        <w:t>dos</w:t>
      </w:r>
      <w:r w:rsidRPr="00CA0AC0">
        <w:rPr>
          <w:rFonts w:asciiTheme="minorHAnsi" w:eastAsia="Calibri" w:hAnsiTheme="minorHAnsi" w:cstheme="minorHAnsi"/>
          <w:spacing w:val="2"/>
        </w:rPr>
        <w:t xml:space="preserve"> </w:t>
      </w:r>
      <w:r w:rsidRPr="00CA0AC0">
        <w:rPr>
          <w:rFonts w:asciiTheme="minorHAnsi" w:eastAsia="Calibri" w:hAnsiTheme="minorHAnsi" w:cstheme="minorHAnsi"/>
        </w:rPr>
        <w:t>seus</w:t>
      </w:r>
      <w:r w:rsidRPr="00CA0AC0">
        <w:rPr>
          <w:rFonts w:asciiTheme="minorHAnsi" w:eastAsia="Calibri" w:hAnsiTheme="minorHAnsi" w:cstheme="minorHAnsi"/>
          <w:spacing w:val="3"/>
        </w:rPr>
        <w:t xml:space="preserve"> </w:t>
      </w:r>
      <w:r w:rsidRPr="00CA0AC0">
        <w:rPr>
          <w:rFonts w:asciiTheme="minorHAnsi" w:eastAsia="Calibri" w:hAnsiTheme="minorHAnsi" w:cstheme="minorHAnsi"/>
        </w:rPr>
        <w:t>administradores;</w:t>
      </w:r>
    </w:p>
    <w:p w14:paraId="7469B457" w14:textId="77777777" w:rsidR="0024736B" w:rsidRPr="00CA0AC0" w:rsidRDefault="0024736B" w:rsidP="0024736B">
      <w:pPr>
        <w:tabs>
          <w:tab w:val="left" w:pos="792"/>
        </w:tabs>
        <w:spacing w:before="120" w:after="120" w:line="240" w:lineRule="atLeast"/>
        <w:ind w:left="-142" w:right="-27"/>
        <w:jc w:val="both"/>
        <w:rPr>
          <w:rFonts w:asciiTheme="minorHAnsi" w:eastAsia="Calibri" w:hAnsiTheme="minorHAnsi" w:cstheme="minorHAnsi"/>
        </w:rPr>
      </w:pPr>
      <w:r w:rsidRPr="00CA0AC0">
        <w:rPr>
          <w:rFonts w:asciiTheme="minorHAnsi" w:eastAsia="Calibri" w:hAnsiTheme="minorHAnsi" w:cstheme="minorHAnsi"/>
        </w:rPr>
        <w:t>13.6.6. No caso de cooperativa: ata de fundação e estatuto social em vigor, com a ata da assembleia que o aprovou,</w:t>
      </w:r>
      <w:r w:rsidRPr="00CA0AC0">
        <w:rPr>
          <w:rFonts w:asciiTheme="minorHAnsi" w:eastAsia="Calibri" w:hAnsiTheme="minorHAnsi" w:cstheme="minorHAnsi"/>
          <w:spacing w:val="1"/>
        </w:rPr>
        <w:t xml:space="preserve"> </w:t>
      </w:r>
      <w:r w:rsidRPr="00CA0AC0">
        <w:rPr>
          <w:rFonts w:asciiTheme="minorHAnsi" w:eastAsia="Calibri" w:hAnsiTheme="minorHAnsi" w:cstheme="minorHAnsi"/>
        </w:rPr>
        <w:t>devidamente</w:t>
      </w:r>
      <w:r w:rsidRPr="00CA0AC0">
        <w:rPr>
          <w:rFonts w:asciiTheme="minorHAnsi" w:eastAsia="Calibri" w:hAnsiTheme="minorHAnsi" w:cstheme="minorHAnsi"/>
          <w:spacing w:val="28"/>
        </w:rPr>
        <w:t xml:space="preserve"> </w:t>
      </w:r>
      <w:r w:rsidRPr="00CA0AC0">
        <w:rPr>
          <w:rFonts w:asciiTheme="minorHAnsi" w:eastAsia="Calibri" w:hAnsiTheme="minorHAnsi" w:cstheme="minorHAnsi"/>
        </w:rPr>
        <w:t>arquivado</w:t>
      </w:r>
      <w:r w:rsidRPr="00CA0AC0">
        <w:rPr>
          <w:rFonts w:asciiTheme="minorHAnsi" w:eastAsia="Calibri" w:hAnsiTheme="minorHAnsi" w:cstheme="minorHAnsi"/>
          <w:spacing w:val="29"/>
        </w:rPr>
        <w:t xml:space="preserve"> </w:t>
      </w:r>
      <w:r w:rsidRPr="00CA0AC0">
        <w:rPr>
          <w:rFonts w:asciiTheme="minorHAnsi" w:eastAsia="Calibri" w:hAnsiTheme="minorHAnsi" w:cstheme="minorHAnsi"/>
        </w:rPr>
        <w:t>na</w:t>
      </w:r>
      <w:r w:rsidRPr="00CA0AC0">
        <w:rPr>
          <w:rFonts w:asciiTheme="minorHAnsi" w:eastAsia="Calibri" w:hAnsiTheme="minorHAnsi" w:cstheme="minorHAnsi"/>
          <w:spacing w:val="28"/>
        </w:rPr>
        <w:t xml:space="preserve"> </w:t>
      </w:r>
      <w:r w:rsidRPr="00CA0AC0">
        <w:rPr>
          <w:rFonts w:asciiTheme="minorHAnsi" w:eastAsia="Calibri" w:hAnsiTheme="minorHAnsi" w:cstheme="minorHAnsi"/>
        </w:rPr>
        <w:t>Junta</w:t>
      </w:r>
      <w:r w:rsidRPr="00CA0AC0">
        <w:rPr>
          <w:rFonts w:asciiTheme="minorHAnsi" w:eastAsia="Calibri" w:hAnsiTheme="minorHAnsi" w:cstheme="minorHAnsi"/>
          <w:spacing w:val="29"/>
        </w:rPr>
        <w:t xml:space="preserve"> </w:t>
      </w:r>
      <w:r w:rsidRPr="00CA0AC0">
        <w:rPr>
          <w:rFonts w:asciiTheme="minorHAnsi" w:eastAsia="Calibri" w:hAnsiTheme="minorHAnsi" w:cstheme="minorHAnsi"/>
        </w:rPr>
        <w:t>Comercial</w:t>
      </w:r>
      <w:r w:rsidRPr="00CA0AC0">
        <w:rPr>
          <w:rFonts w:asciiTheme="minorHAnsi" w:eastAsia="Calibri" w:hAnsiTheme="minorHAnsi" w:cstheme="minorHAnsi"/>
          <w:spacing w:val="29"/>
        </w:rPr>
        <w:t xml:space="preserve"> </w:t>
      </w:r>
      <w:r w:rsidRPr="00CA0AC0">
        <w:rPr>
          <w:rFonts w:asciiTheme="minorHAnsi" w:eastAsia="Calibri" w:hAnsiTheme="minorHAnsi" w:cstheme="minorHAnsi"/>
        </w:rPr>
        <w:t>ou</w:t>
      </w:r>
      <w:r w:rsidRPr="00CA0AC0">
        <w:rPr>
          <w:rFonts w:asciiTheme="minorHAnsi" w:eastAsia="Calibri" w:hAnsiTheme="minorHAnsi" w:cstheme="minorHAnsi"/>
          <w:spacing w:val="28"/>
        </w:rPr>
        <w:t xml:space="preserve"> </w:t>
      </w:r>
      <w:r w:rsidRPr="00CA0AC0">
        <w:rPr>
          <w:rFonts w:asciiTheme="minorHAnsi" w:eastAsia="Calibri" w:hAnsiTheme="minorHAnsi" w:cstheme="minorHAnsi"/>
        </w:rPr>
        <w:t>inscrito</w:t>
      </w:r>
      <w:r w:rsidRPr="00CA0AC0">
        <w:rPr>
          <w:rFonts w:asciiTheme="minorHAnsi" w:eastAsia="Calibri" w:hAnsiTheme="minorHAnsi" w:cstheme="minorHAnsi"/>
          <w:spacing w:val="29"/>
        </w:rPr>
        <w:t xml:space="preserve"> </w:t>
      </w:r>
      <w:r w:rsidRPr="00CA0AC0">
        <w:rPr>
          <w:rFonts w:asciiTheme="minorHAnsi" w:eastAsia="Calibri" w:hAnsiTheme="minorHAnsi" w:cstheme="minorHAnsi"/>
        </w:rPr>
        <w:t>no</w:t>
      </w:r>
      <w:r w:rsidRPr="00CA0AC0">
        <w:rPr>
          <w:rFonts w:asciiTheme="minorHAnsi" w:eastAsia="Calibri" w:hAnsiTheme="minorHAnsi" w:cstheme="minorHAnsi"/>
          <w:spacing w:val="29"/>
        </w:rPr>
        <w:t xml:space="preserve"> </w:t>
      </w:r>
      <w:r w:rsidRPr="00CA0AC0">
        <w:rPr>
          <w:rFonts w:asciiTheme="minorHAnsi" w:eastAsia="Calibri" w:hAnsiTheme="minorHAnsi" w:cstheme="minorHAnsi"/>
        </w:rPr>
        <w:t>Registro</w:t>
      </w:r>
      <w:r w:rsidRPr="00CA0AC0">
        <w:rPr>
          <w:rFonts w:asciiTheme="minorHAnsi" w:eastAsia="Calibri" w:hAnsiTheme="minorHAnsi" w:cstheme="minorHAnsi"/>
          <w:spacing w:val="28"/>
        </w:rPr>
        <w:t xml:space="preserve"> </w:t>
      </w:r>
      <w:r w:rsidRPr="00CA0AC0">
        <w:rPr>
          <w:rFonts w:asciiTheme="minorHAnsi" w:eastAsia="Calibri" w:hAnsiTheme="minorHAnsi" w:cstheme="minorHAnsi"/>
        </w:rPr>
        <w:t>Civil</w:t>
      </w:r>
      <w:r w:rsidRPr="00CA0AC0">
        <w:rPr>
          <w:rFonts w:asciiTheme="minorHAnsi" w:eastAsia="Calibri" w:hAnsiTheme="minorHAnsi" w:cstheme="minorHAnsi"/>
          <w:spacing w:val="29"/>
        </w:rPr>
        <w:t xml:space="preserve"> </w:t>
      </w:r>
      <w:r w:rsidRPr="00CA0AC0">
        <w:rPr>
          <w:rFonts w:asciiTheme="minorHAnsi" w:eastAsia="Calibri" w:hAnsiTheme="minorHAnsi" w:cstheme="minorHAnsi"/>
        </w:rPr>
        <w:t>das</w:t>
      </w:r>
      <w:r w:rsidRPr="00CA0AC0">
        <w:rPr>
          <w:rFonts w:asciiTheme="minorHAnsi" w:eastAsia="Calibri" w:hAnsiTheme="minorHAnsi" w:cstheme="minorHAnsi"/>
          <w:spacing w:val="29"/>
        </w:rPr>
        <w:t xml:space="preserve"> </w:t>
      </w:r>
      <w:r w:rsidRPr="00CA0AC0">
        <w:rPr>
          <w:rFonts w:asciiTheme="minorHAnsi" w:eastAsia="Calibri" w:hAnsiTheme="minorHAnsi" w:cstheme="minorHAnsi"/>
        </w:rPr>
        <w:t>Pessoas</w:t>
      </w:r>
      <w:r w:rsidRPr="00CA0AC0">
        <w:rPr>
          <w:rFonts w:asciiTheme="minorHAnsi" w:eastAsia="Calibri" w:hAnsiTheme="minorHAnsi" w:cstheme="minorHAnsi"/>
          <w:spacing w:val="28"/>
        </w:rPr>
        <w:t xml:space="preserve"> </w:t>
      </w:r>
      <w:r w:rsidRPr="00CA0AC0">
        <w:rPr>
          <w:rFonts w:asciiTheme="minorHAnsi" w:eastAsia="Calibri" w:hAnsiTheme="minorHAnsi" w:cstheme="minorHAnsi"/>
        </w:rPr>
        <w:t>Jurídicas</w:t>
      </w:r>
      <w:r w:rsidRPr="00CA0AC0">
        <w:rPr>
          <w:rFonts w:asciiTheme="minorHAnsi" w:eastAsia="Calibri" w:hAnsiTheme="minorHAnsi" w:cstheme="minorHAnsi"/>
          <w:spacing w:val="29"/>
        </w:rPr>
        <w:t xml:space="preserve"> </w:t>
      </w:r>
      <w:r w:rsidRPr="00CA0AC0">
        <w:rPr>
          <w:rFonts w:asciiTheme="minorHAnsi" w:eastAsia="Calibri" w:hAnsiTheme="minorHAnsi" w:cstheme="minorHAnsi"/>
        </w:rPr>
        <w:t>da</w:t>
      </w:r>
      <w:r w:rsidRPr="00CA0AC0">
        <w:rPr>
          <w:rFonts w:asciiTheme="minorHAnsi" w:eastAsia="Calibri" w:hAnsiTheme="minorHAnsi" w:cstheme="minorHAnsi"/>
          <w:spacing w:val="29"/>
        </w:rPr>
        <w:t xml:space="preserve"> </w:t>
      </w:r>
      <w:r w:rsidRPr="00CA0AC0">
        <w:rPr>
          <w:rFonts w:asciiTheme="minorHAnsi" w:eastAsia="Calibri" w:hAnsiTheme="minorHAnsi" w:cstheme="minorHAnsi"/>
        </w:rPr>
        <w:t>respectiva</w:t>
      </w:r>
      <w:r w:rsidRPr="00CA0AC0">
        <w:rPr>
          <w:rFonts w:asciiTheme="minorHAnsi" w:eastAsia="Calibri" w:hAnsiTheme="minorHAnsi" w:cstheme="minorHAnsi"/>
          <w:spacing w:val="28"/>
        </w:rPr>
        <w:t xml:space="preserve"> </w:t>
      </w:r>
      <w:r w:rsidRPr="00CA0AC0">
        <w:rPr>
          <w:rFonts w:asciiTheme="minorHAnsi" w:eastAsia="Calibri" w:hAnsiTheme="minorHAnsi" w:cstheme="minorHAnsi"/>
        </w:rPr>
        <w:t>sede;</w:t>
      </w:r>
    </w:p>
    <w:p w14:paraId="163855AF" w14:textId="77777777" w:rsidR="0024736B" w:rsidRPr="00CA0AC0" w:rsidRDefault="0024736B" w:rsidP="0024736B">
      <w:pPr>
        <w:tabs>
          <w:tab w:val="left" w:pos="767"/>
        </w:tabs>
        <w:spacing w:before="120" w:after="120" w:line="240" w:lineRule="atLeast"/>
        <w:ind w:left="-142" w:right="-27"/>
        <w:jc w:val="both"/>
        <w:rPr>
          <w:rFonts w:asciiTheme="minorHAnsi" w:eastAsia="Calibri" w:hAnsiTheme="minorHAnsi" w:cstheme="minorHAnsi"/>
        </w:rPr>
      </w:pPr>
      <w:r w:rsidRPr="00CA0AC0">
        <w:rPr>
          <w:rFonts w:asciiTheme="minorHAnsi" w:eastAsia="Calibri" w:hAnsiTheme="minorHAnsi" w:cstheme="minorHAnsi"/>
        </w:rPr>
        <w:t>13.6.7. No</w:t>
      </w:r>
      <w:r w:rsidRPr="00CA0AC0">
        <w:rPr>
          <w:rFonts w:asciiTheme="minorHAnsi" w:eastAsia="Calibri" w:hAnsiTheme="minorHAnsi" w:cstheme="minorHAnsi"/>
          <w:spacing w:val="13"/>
        </w:rPr>
        <w:t xml:space="preserve"> </w:t>
      </w:r>
      <w:r w:rsidRPr="00CA0AC0">
        <w:rPr>
          <w:rFonts w:asciiTheme="minorHAnsi" w:eastAsia="Calibri" w:hAnsiTheme="minorHAnsi" w:cstheme="minorHAnsi"/>
        </w:rPr>
        <w:t>caso</w:t>
      </w:r>
      <w:r w:rsidRPr="00CA0AC0">
        <w:rPr>
          <w:rFonts w:asciiTheme="minorHAnsi" w:eastAsia="Calibri" w:hAnsiTheme="minorHAnsi" w:cstheme="minorHAnsi"/>
          <w:spacing w:val="14"/>
        </w:rPr>
        <w:t xml:space="preserve"> </w:t>
      </w:r>
      <w:r w:rsidRPr="00CA0AC0">
        <w:rPr>
          <w:rFonts w:asciiTheme="minorHAnsi" w:eastAsia="Calibri" w:hAnsiTheme="minorHAnsi" w:cstheme="minorHAnsi"/>
        </w:rPr>
        <w:t>de</w:t>
      </w:r>
      <w:r w:rsidRPr="00CA0AC0">
        <w:rPr>
          <w:rFonts w:asciiTheme="minorHAnsi" w:eastAsia="Calibri" w:hAnsiTheme="minorHAnsi" w:cstheme="minorHAnsi"/>
          <w:spacing w:val="14"/>
        </w:rPr>
        <w:t xml:space="preserve"> </w:t>
      </w:r>
      <w:r w:rsidRPr="00CA0AC0">
        <w:rPr>
          <w:rFonts w:asciiTheme="minorHAnsi" w:eastAsia="Calibri" w:hAnsiTheme="minorHAnsi" w:cstheme="minorHAnsi"/>
        </w:rPr>
        <w:t>empresa</w:t>
      </w:r>
      <w:r w:rsidRPr="00CA0AC0">
        <w:rPr>
          <w:rFonts w:asciiTheme="minorHAnsi" w:eastAsia="Calibri" w:hAnsiTheme="minorHAnsi" w:cstheme="minorHAnsi"/>
          <w:spacing w:val="14"/>
        </w:rPr>
        <w:t xml:space="preserve"> </w:t>
      </w:r>
      <w:r w:rsidRPr="00CA0AC0">
        <w:rPr>
          <w:rFonts w:asciiTheme="minorHAnsi" w:eastAsia="Calibri" w:hAnsiTheme="minorHAnsi" w:cstheme="minorHAnsi"/>
        </w:rPr>
        <w:t>ou</w:t>
      </w:r>
      <w:r w:rsidRPr="00CA0AC0">
        <w:rPr>
          <w:rFonts w:asciiTheme="minorHAnsi" w:eastAsia="Calibri" w:hAnsiTheme="minorHAnsi" w:cstheme="minorHAnsi"/>
          <w:spacing w:val="14"/>
        </w:rPr>
        <w:t xml:space="preserve"> </w:t>
      </w:r>
      <w:r w:rsidRPr="00CA0AC0">
        <w:rPr>
          <w:rFonts w:asciiTheme="minorHAnsi" w:eastAsia="Calibri" w:hAnsiTheme="minorHAnsi" w:cstheme="minorHAnsi"/>
        </w:rPr>
        <w:t>sociedade</w:t>
      </w:r>
      <w:r w:rsidRPr="00CA0AC0">
        <w:rPr>
          <w:rFonts w:asciiTheme="minorHAnsi" w:eastAsia="Calibri" w:hAnsiTheme="minorHAnsi" w:cstheme="minorHAnsi"/>
          <w:spacing w:val="14"/>
        </w:rPr>
        <w:t xml:space="preserve"> </w:t>
      </w:r>
      <w:r w:rsidRPr="00CA0AC0">
        <w:rPr>
          <w:rFonts w:asciiTheme="minorHAnsi" w:eastAsia="Calibri" w:hAnsiTheme="minorHAnsi" w:cstheme="minorHAnsi"/>
        </w:rPr>
        <w:t>estrangeira</w:t>
      </w:r>
      <w:r w:rsidRPr="00CA0AC0">
        <w:rPr>
          <w:rFonts w:asciiTheme="minorHAnsi" w:eastAsia="Calibri" w:hAnsiTheme="minorHAnsi" w:cstheme="minorHAnsi"/>
          <w:spacing w:val="14"/>
        </w:rPr>
        <w:t xml:space="preserve"> </w:t>
      </w:r>
      <w:r w:rsidRPr="00CA0AC0">
        <w:rPr>
          <w:rFonts w:asciiTheme="minorHAnsi" w:eastAsia="Calibri" w:hAnsiTheme="minorHAnsi" w:cstheme="minorHAnsi"/>
        </w:rPr>
        <w:t>em</w:t>
      </w:r>
      <w:r w:rsidRPr="00CA0AC0">
        <w:rPr>
          <w:rFonts w:asciiTheme="minorHAnsi" w:eastAsia="Calibri" w:hAnsiTheme="minorHAnsi" w:cstheme="minorHAnsi"/>
          <w:spacing w:val="14"/>
        </w:rPr>
        <w:t xml:space="preserve"> </w:t>
      </w:r>
      <w:r w:rsidRPr="00CA0AC0">
        <w:rPr>
          <w:rFonts w:asciiTheme="minorHAnsi" w:eastAsia="Calibri" w:hAnsiTheme="minorHAnsi" w:cstheme="minorHAnsi"/>
        </w:rPr>
        <w:t>funcionamento</w:t>
      </w:r>
      <w:r w:rsidRPr="00CA0AC0">
        <w:rPr>
          <w:rFonts w:asciiTheme="minorHAnsi" w:eastAsia="Calibri" w:hAnsiTheme="minorHAnsi" w:cstheme="minorHAnsi"/>
          <w:spacing w:val="14"/>
        </w:rPr>
        <w:t xml:space="preserve"> </w:t>
      </w:r>
      <w:r w:rsidRPr="00CA0AC0">
        <w:rPr>
          <w:rFonts w:asciiTheme="minorHAnsi" w:eastAsia="Calibri" w:hAnsiTheme="minorHAnsi" w:cstheme="minorHAnsi"/>
        </w:rPr>
        <w:t>no</w:t>
      </w:r>
      <w:r w:rsidRPr="00CA0AC0">
        <w:rPr>
          <w:rFonts w:asciiTheme="minorHAnsi" w:eastAsia="Calibri" w:hAnsiTheme="minorHAnsi" w:cstheme="minorHAnsi"/>
          <w:spacing w:val="14"/>
        </w:rPr>
        <w:t xml:space="preserve"> </w:t>
      </w:r>
      <w:r w:rsidRPr="00CA0AC0">
        <w:rPr>
          <w:rFonts w:asciiTheme="minorHAnsi" w:eastAsia="Calibri" w:hAnsiTheme="minorHAnsi" w:cstheme="minorHAnsi"/>
        </w:rPr>
        <w:t>País:</w:t>
      </w:r>
      <w:r w:rsidRPr="00CA0AC0">
        <w:rPr>
          <w:rFonts w:asciiTheme="minorHAnsi" w:eastAsia="Calibri" w:hAnsiTheme="minorHAnsi" w:cstheme="minorHAnsi"/>
          <w:spacing w:val="14"/>
        </w:rPr>
        <w:t xml:space="preserve"> </w:t>
      </w:r>
      <w:r w:rsidRPr="00CA0AC0">
        <w:rPr>
          <w:rFonts w:asciiTheme="minorHAnsi" w:eastAsia="Calibri" w:hAnsiTheme="minorHAnsi" w:cstheme="minorHAnsi"/>
        </w:rPr>
        <w:t>decreto</w:t>
      </w:r>
      <w:r w:rsidRPr="00CA0AC0">
        <w:rPr>
          <w:rFonts w:asciiTheme="minorHAnsi" w:eastAsia="Calibri" w:hAnsiTheme="minorHAnsi" w:cstheme="minorHAnsi"/>
          <w:spacing w:val="14"/>
        </w:rPr>
        <w:t xml:space="preserve"> </w:t>
      </w:r>
      <w:r w:rsidRPr="00CA0AC0">
        <w:rPr>
          <w:rFonts w:asciiTheme="minorHAnsi" w:eastAsia="Calibri" w:hAnsiTheme="minorHAnsi" w:cstheme="minorHAnsi"/>
        </w:rPr>
        <w:t>de</w:t>
      </w:r>
      <w:r w:rsidRPr="00CA0AC0">
        <w:rPr>
          <w:rFonts w:asciiTheme="minorHAnsi" w:eastAsia="Calibri" w:hAnsiTheme="minorHAnsi" w:cstheme="minorHAnsi"/>
          <w:spacing w:val="14"/>
        </w:rPr>
        <w:t xml:space="preserve"> </w:t>
      </w:r>
      <w:r w:rsidRPr="00CA0AC0">
        <w:rPr>
          <w:rFonts w:asciiTheme="minorHAnsi" w:eastAsia="Calibri" w:hAnsiTheme="minorHAnsi" w:cstheme="minorHAnsi"/>
        </w:rPr>
        <w:t>autorização;</w:t>
      </w:r>
    </w:p>
    <w:p w14:paraId="0A3BD998" w14:textId="77777777" w:rsidR="0024736B" w:rsidRPr="00CA0AC0" w:rsidRDefault="0024736B" w:rsidP="0024736B">
      <w:pPr>
        <w:tabs>
          <w:tab w:val="left" w:pos="799"/>
        </w:tabs>
        <w:spacing w:before="120" w:after="120" w:line="240" w:lineRule="atLeast"/>
        <w:ind w:left="-142" w:right="-27"/>
        <w:jc w:val="both"/>
        <w:rPr>
          <w:rFonts w:asciiTheme="minorHAnsi" w:eastAsia="Calibri" w:hAnsiTheme="minorHAnsi" w:cstheme="minorHAnsi"/>
        </w:rPr>
      </w:pPr>
      <w:r w:rsidRPr="00CA0AC0">
        <w:rPr>
          <w:rFonts w:asciiTheme="minorHAnsi" w:eastAsia="Calibri" w:hAnsiTheme="minorHAnsi" w:cstheme="minorHAnsi"/>
        </w:rPr>
        <w:t>13.6.8. Após a apresentação de tais documentos examinará a compatibilidade entre o ramo de</w:t>
      </w:r>
      <w:r w:rsidRPr="00CA0AC0">
        <w:rPr>
          <w:rFonts w:asciiTheme="minorHAnsi" w:eastAsia="Calibri" w:hAnsiTheme="minorHAnsi" w:cstheme="minorHAnsi"/>
          <w:spacing w:val="1"/>
        </w:rPr>
        <w:t xml:space="preserve"> </w:t>
      </w:r>
      <w:r w:rsidRPr="00CA0AC0">
        <w:rPr>
          <w:rFonts w:asciiTheme="minorHAnsi" w:eastAsia="Calibri" w:hAnsiTheme="minorHAnsi" w:cstheme="minorHAnsi"/>
        </w:rPr>
        <w:t>atividade da licitante e o objeto desta licitação, o que poderá ser verificado, inclusive, por intermédio do Código CNAE</w:t>
      </w:r>
      <w:r w:rsidRPr="00CA0AC0">
        <w:rPr>
          <w:rFonts w:asciiTheme="minorHAnsi" w:eastAsia="Calibri" w:hAnsiTheme="minorHAnsi" w:cstheme="minorHAnsi"/>
          <w:spacing w:val="1"/>
        </w:rPr>
        <w:t xml:space="preserve"> </w:t>
      </w:r>
      <w:r w:rsidRPr="00CA0AC0">
        <w:rPr>
          <w:rFonts w:asciiTheme="minorHAnsi" w:eastAsia="Calibri" w:hAnsiTheme="minorHAnsi" w:cstheme="minorHAnsi"/>
        </w:rPr>
        <w:t>(Classificação Nacional de Atividades Econômicas) constante na Ficha Cadastral de Pessoa Jurídica da licitante junto à</w:t>
      </w:r>
      <w:r w:rsidRPr="00CA0AC0">
        <w:rPr>
          <w:rFonts w:asciiTheme="minorHAnsi" w:eastAsia="Calibri" w:hAnsiTheme="minorHAnsi" w:cstheme="minorHAnsi"/>
          <w:spacing w:val="1"/>
        </w:rPr>
        <w:t xml:space="preserve"> </w:t>
      </w:r>
      <w:r w:rsidRPr="00CA0AC0">
        <w:rPr>
          <w:rFonts w:asciiTheme="minorHAnsi" w:eastAsia="Calibri" w:hAnsiTheme="minorHAnsi" w:cstheme="minorHAnsi"/>
        </w:rPr>
        <w:t>Receita</w:t>
      </w:r>
      <w:r w:rsidRPr="00CA0AC0">
        <w:rPr>
          <w:rFonts w:asciiTheme="minorHAnsi" w:eastAsia="Calibri" w:hAnsiTheme="minorHAnsi" w:cstheme="minorHAnsi"/>
          <w:spacing w:val="1"/>
        </w:rPr>
        <w:t xml:space="preserve"> </w:t>
      </w:r>
      <w:r w:rsidRPr="00CA0AC0">
        <w:rPr>
          <w:rFonts w:asciiTheme="minorHAnsi" w:eastAsia="Calibri" w:hAnsiTheme="minorHAnsi" w:cstheme="minorHAnsi"/>
        </w:rPr>
        <w:t>Federal.</w:t>
      </w:r>
    </w:p>
    <w:p w14:paraId="3517467B" w14:textId="77777777" w:rsidR="0024736B" w:rsidRPr="00CA0AC0" w:rsidRDefault="0024736B" w:rsidP="0024736B">
      <w:pPr>
        <w:tabs>
          <w:tab w:val="left" w:pos="804"/>
        </w:tabs>
        <w:spacing w:before="120" w:after="120" w:line="240" w:lineRule="atLeast"/>
        <w:ind w:left="-142" w:right="-27"/>
        <w:jc w:val="both"/>
        <w:rPr>
          <w:rFonts w:asciiTheme="minorHAnsi" w:eastAsia="Calibri" w:hAnsiTheme="minorHAnsi" w:cstheme="minorHAnsi"/>
        </w:rPr>
      </w:pPr>
      <w:r w:rsidRPr="00CA0AC0">
        <w:rPr>
          <w:rFonts w:asciiTheme="minorHAnsi" w:eastAsia="Calibri" w:hAnsiTheme="minorHAnsi" w:cstheme="minorHAnsi"/>
        </w:rPr>
        <w:t>13.6.9. Os</w:t>
      </w:r>
      <w:r w:rsidRPr="00CA0AC0">
        <w:rPr>
          <w:rFonts w:asciiTheme="minorHAnsi" w:eastAsia="Calibri" w:hAnsiTheme="minorHAnsi" w:cstheme="minorHAnsi"/>
          <w:spacing w:val="1"/>
        </w:rPr>
        <w:t xml:space="preserve"> </w:t>
      </w:r>
      <w:r w:rsidRPr="00CA0AC0">
        <w:rPr>
          <w:rFonts w:asciiTheme="minorHAnsi" w:eastAsia="Calibri" w:hAnsiTheme="minorHAnsi" w:cstheme="minorHAnsi"/>
        </w:rPr>
        <w:t>documentos</w:t>
      </w:r>
      <w:r w:rsidRPr="00CA0AC0">
        <w:rPr>
          <w:rFonts w:asciiTheme="minorHAnsi" w:eastAsia="Calibri" w:hAnsiTheme="minorHAnsi" w:cstheme="minorHAnsi"/>
          <w:spacing w:val="1"/>
        </w:rPr>
        <w:t xml:space="preserve"> </w:t>
      </w:r>
      <w:r w:rsidRPr="00CA0AC0">
        <w:rPr>
          <w:rFonts w:asciiTheme="minorHAnsi" w:eastAsia="Calibri" w:hAnsiTheme="minorHAnsi" w:cstheme="minorHAnsi"/>
        </w:rPr>
        <w:t>acima</w:t>
      </w:r>
      <w:r w:rsidRPr="00CA0AC0">
        <w:rPr>
          <w:rFonts w:asciiTheme="minorHAnsi" w:eastAsia="Calibri" w:hAnsiTheme="minorHAnsi" w:cstheme="minorHAnsi"/>
          <w:spacing w:val="1"/>
        </w:rPr>
        <w:t xml:space="preserve"> </w:t>
      </w:r>
      <w:r w:rsidRPr="00CA0AC0">
        <w:rPr>
          <w:rFonts w:asciiTheme="minorHAnsi" w:eastAsia="Calibri" w:hAnsiTheme="minorHAnsi" w:cstheme="minorHAnsi"/>
        </w:rPr>
        <w:t>deverão</w:t>
      </w:r>
      <w:r w:rsidRPr="00CA0AC0">
        <w:rPr>
          <w:rFonts w:asciiTheme="minorHAnsi" w:eastAsia="Calibri" w:hAnsiTheme="minorHAnsi" w:cstheme="minorHAnsi"/>
          <w:spacing w:val="1"/>
        </w:rPr>
        <w:t xml:space="preserve"> </w:t>
      </w:r>
      <w:r w:rsidRPr="00CA0AC0">
        <w:rPr>
          <w:rFonts w:asciiTheme="minorHAnsi" w:eastAsia="Calibri" w:hAnsiTheme="minorHAnsi" w:cstheme="minorHAnsi"/>
        </w:rPr>
        <w:t>estar</w:t>
      </w:r>
      <w:r w:rsidRPr="00CA0AC0">
        <w:rPr>
          <w:rFonts w:asciiTheme="minorHAnsi" w:eastAsia="Calibri" w:hAnsiTheme="minorHAnsi" w:cstheme="minorHAnsi"/>
          <w:spacing w:val="1"/>
        </w:rPr>
        <w:t xml:space="preserve"> </w:t>
      </w:r>
      <w:r w:rsidRPr="00CA0AC0">
        <w:rPr>
          <w:rFonts w:asciiTheme="minorHAnsi" w:eastAsia="Calibri" w:hAnsiTheme="minorHAnsi" w:cstheme="minorHAnsi"/>
        </w:rPr>
        <w:t>acompanhados</w:t>
      </w:r>
      <w:r w:rsidRPr="00CA0AC0">
        <w:rPr>
          <w:rFonts w:asciiTheme="minorHAnsi" w:eastAsia="Calibri" w:hAnsiTheme="minorHAnsi" w:cstheme="minorHAnsi"/>
          <w:spacing w:val="1"/>
        </w:rPr>
        <w:t xml:space="preserve"> </w:t>
      </w:r>
      <w:r w:rsidRPr="00CA0AC0">
        <w:rPr>
          <w:rFonts w:asciiTheme="minorHAnsi" w:eastAsia="Calibri" w:hAnsiTheme="minorHAnsi" w:cstheme="minorHAnsi"/>
        </w:rPr>
        <w:t>de</w:t>
      </w:r>
      <w:r w:rsidRPr="00CA0AC0">
        <w:rPr>
          <w:rFonts w:asciiTheme="minorHAnsi" w:eastAsia="Calibri" w:hAnsiTheme="minorHAnsi" w:cstheme="minorHAnsi"/>
          <w:spacing w:val="1"/>
        </w:rPr>
        <w:t xml:space="preserve"> </w:t>
      </w:r>
      <w:r w:rsidRPr="00CA0AC0">
        <w:rPr>
          <w:rFonts w:asciiTheme="minorHAnsi" w:eastAsia="Calibri" w:hAnsiTheme="minorHAnsi" w:cstheme="minorHAnsi"/>
        </w:rPr>
        <w:t>todas</w:t>
      </w:r>
      <w:r w:rsidRPr="00CA0AC0">
        <w:rPr>
          <w:rFonts w:asciiTheme="minorHAnsi" w:eastAsia="Calibri" w:hAnsiTheme="minorHAnsi" w:cstheme="minorHAnsi"/>
          <w:spacing w:val="1"/>
        </w:rPr>
        <w:t xml:space="preserve"> </w:t>
      </w:r>
      <w:r w:rsidRPr="00CA0AC0">
        <w:rPr>
          <w:rFonts w:asciiTheme="minorHAnsi" w:eastAsia="Calibri" w:hAnsiTheme="minorHAnsi" w:cstheme="minorHAnsi"/>
        </w:rPr>
        <w:t>as</w:t>
      </w:r>
      <w:r w:rsidRPr="00CA0AC0">
        <w:rPr>
          <w:rFonts w:asciiTheme="minorHAnsi" w:eastAsia="Calibri" w:hAnsiTheme="minorHAnsi" w:cstheme="minorHAnsi"/>
          <w:spacing w:val="1"/>
        </w:rPr>
        <w:t xml:space="preserve"> </w:t>
      </w:r>
      <w:r w:rsidRPr="00CA0AC0">
        <w:rPr>
          <w:rFonts w:asciiTheme="minorHAnsi" w:eastAsia="Calibri" w:hAnsiTheme="minorHAnsi" w:cstheme="minorHAnsi"/>
        </w:rPr>
        <w:t>alterações</w:t>
      </w:r>
      <w:r w:rsidRPr="00CA0AC0">
        <w:rPr>
          <w:rFonts w:asciiTheme="minorHAnsi" w:eastAsia="Calibri" w:hAnsiTheme="minorHAnsi" w:cstheme="minorHAnsi"/>
          <w:spacing w:val="1"/>
        </w:rPr>
        <w:t xml:space="preserve"> </w:t>
      </w:r>
      <w:r w:rsidRPr="00CA0AC0">
        <w:rPr>
          <w:rFonts w:asciiTheme="minorHAnsi" w:eastAsia="Calibri" w:hAnsiTheme="minorHAnsi" w:cstheme="minorHAnsi"/>
        </w:rPr>
        <w:t>ou</w:t>
      </w:r>
      <w:r w:rsidRPr="00CA0AC0">
        <w:rPr>
          <w:rFonts w:asciiTheme="minorHAnsi" w:eastAsia="Calibri" w:hAnsiTheme="minorHAnsi" w:cstheme="minorHAnsi"/>
          <w:spacing w:val="1"/>
        </w:rPr>
        <w:t xml:space="preserve"> </w:t>
      </w:r>
      <w:r w:rsidRPr="00CA0AC0">
        <w:rPr>
          <w:rFonts w:asciiTheme="minorHAnsi" w:eastAsia="Calibri" w:hAnsiTheme="minorHAnsi" w:cstheme="minorHAnsi"/>
        </w:rPr>
        <w:t>da</w:t>
      </w:r>
      <w:r w:rsidRPr="00CA0AC0">
        <w:rPr>
          <w:rFonts w:asciiTheme="minorHAnsi" w:eastAsia="Calibri" w:hAnsiTheme="minorHAnsi" w:cstheme="minorHAnsi"/>
          <w:spacing w:val="52"/>
        </w:rPr>
        <w:t xml:space="preserve"> </w:t>
      </w:r>
      <w:r w:rsidRPr="00CA0AC0">
        <w:rPr>
          <w:rFonts w:asciiTheme="minorHAnsi" w:eastAsia="Calibri" w:hAnsiTheme="minorHAnsi" w:cstheme="minorHAnsi"/>
        </w:rPr>
        <w:t>consolidação</w:t>
      </w:r>
      <w:r w:rsidRPr="00CA0AC0">
        <w:rPr>
          <w:rFonts w:asciiTheme="minorHAnsi" w:eastAsia="Calibri" w:hAnsiTheme="minorHAnsi" w:cstheme="minorHAnsi"/>
          <w:spacing w:val="53"/>
        </w:rPr>
        <w:t xml:space="preserve"> </w:t>
      </w:r>
      <w:r w:rsidRPr="00CA0AC0">
        <w:rPr>
          <w:rFonts w:asciiTheme="minorHAnsi" w:eastAsia="Calibri" w:hAnsiTheme="minorHAnsi" w:cstheme="minorHAnsi"/>
        </w:rPr>
        <w:t>respectivas,</w:t>
      </w:r>
      <w:r w:rsidRPr="00CA0AC0">
        <w:rPr>
          <w:rFonts w:asciiTheme="minorHAnsi" w:eastAsia="Calibri" w:hAnsiTheme="minorHAnsi" w:cstheme="minorHAnsi"/>
          <w:spacing w:val="-50"/>
        </w:rPr>
        <w:t xml:space="preserve"> </w:t>
      </w:r>
      <w:r w:rsidRPr="00CA0AC0">
        <w:rPr>
          <w:rFonts w:asciiTheme="minorHAnsi" w:eastAsia="Calibri" w:hAnsiTheme="minorHAnsi" w:cstheme="minorHAnsi"/>
        </w:rPr>
        <w:t>quando</w:t>
      </w:r>
      <w:r w:rsidRPr="00CA0AC0">
        <w:rPr>
          <w:rFonts w:asciiTheme="minorHAnsi" w:eastAsia="Calibri" w:hAnsiTheme="minorHAnsi" w:cstheme="minorHAnsi"/>
          <w:spacing w:val="1"/>
        </w:rPr>
        <w:t xml:space="preserve"> </w:t>
      </w:r>
      <w:r w:rsidRPr="00CA0AC0">
        <w:rPr>
          <w:rFonts w:asciiTheme="minorHAnsi" w:eastAsia="Calibri" w:hAnsiTheme="minorHAnsi" w:cstheme="minorHAnsi"/>
        </w:rPr>
        <w:t>houver.</w:t>
      </w:r>
    </w:p>
    <w:p w14:paraId="58F7A13E" w14:textId="77777777" w:rsidR="0024736B" w:rsidRPr="00CA0AC0" w:rsidRDefault="0024736B" w:rsidP="0024736B">
      <w:pPr>
        <w:numPr>
          <w:ilvl w:val="1"/>
          <w:numId w:val="0"/>
        </w:numPr>
        <w:spacing w:before="120" w:after="120" w:line="240" w:lineRule="atLeast"/>
        <w:ind w:left="-142" w:right="-27"/>
        <w:jc w:val="both"/>
        <w:rPr>
          <w:rFonts w:asciiTheme="minorHAnsi" w:eastAsia="Arial" w:hAnsiTheme="minorHAnsi" w:cstheme="minorHAnsi"/>
        </w:rPr>
      </w:pPr>
      <w:r w:rsidRPr="00CA0AC0">
        <w:rPr>
          <w:rFonts w:asciiTheme="minorHAnsi" w:eastAsia="Arial" w:hAnsiTheme="minorHAnsi" w:cstheme="minorHAnsi"/>
        </w:rPr>
        <w:t>13.7. É</w:t>
      </w:r>
      <w:r w:rsidRPr="00CA0AC0">
        <w:rPr>
          <w:rFonts w:asciiTheme="minorHAnsi" w:eastAsia="Arial" w:hAnsiTheme="minorHAnsi" w:cstheme="minorHAnsi"/>
          <w:spacing w:val="15"/>
        </w:rPr>
        <w:t xml:space="preserve"> </w:t>
      </w:r>
      <w:r w:rsidRPr="00CA0AC0">
        <w:rPr>
          <w:rFonts w:asciiTheme="minorHAnsi" w:eastAsia="Arial" w:hAnsiTheme="minorHAnsi" w:cstheme="minorHAnsi"/>
        </w:rPr>
        <w:t>expressamente</w:t>
      </w:r>
      <w:r w:rsidRPr="00CA0AC0">
        <w:rPr>
          <w:rFonts w:asciiTheme="minorHAnsi" w:eastAsia="Arial" w:hAnsiTheme="minorHAnsi" w:cstheme="minorHAnsi"/>
          <w:spacing w:val="16"/>
        </w:rPr>
        <w:t xml:space="preserve"> </w:t>
      </w:r>
      <w:r w:rsidRPr="00CA0AC0">
        <w:rPr>
          <w:rFonts w:asciiTheme="minorHAnsi" w:eastAsia="Arial" w:hAnsiTheme="minorHAnsi" w:cstheme="minorHAnsi"/>
        </w:rPr>
        <w:t>vedado</w:t>
      </w:r>
      <w:r w:rsidRPr="00CA0AC0">
        <w:rPr>
          <w:rFonts w:asciiTheme="minorHAnsi" w:eastAsia="Arial" w:hAnsiTheme="minorHAnsi" w:cstheme="minorHAnsi"/>
          <w:spacing w:val="16"/>
        </w:rPr>
        <w:t xml:space="preserve"> </w:t>
      </w:r>
      <w:r w:rsidRPr="00CA0AC0">
        <w:rPr>
          <w:rFonts w:asciiTheme="minorHAnsi" w:eastAsia="Arial" w:hAnsiTheme="minorHAnsi" w:cstheme="minorHAnsi"/>
        </w:rPr>
        <w:t>à</w:t>
      </w:r>
      <w:r w:rsidRPr="00CA0AC0">
        <w:rPr>
          <w:rFonts w:asciiTheme="minorHAnsi" w:eastAsia="Arial" w:hAnsiTheme="minorHAnsi" w:cstheme="minorHAnsi"/>
          <w:spacing w:val="16"/>
        </w:rPr>
        <w:t xml:space="preserve"> </w:t>
      </w:r>
      <w:r w:rsidRPr="00CA0AC0">
        <w:rPr>
          <w:rFonts w:asciiTheme="minorHAnsi" w:eastAsia="Arial" w:hAnsiTheme="minorHAnsi" w:cstheme="minorHAnsi"/>
          <w:b/>
        </w:rPr>
        <w:t>Empresa vencedora</w:t>
      </w:r>
      <w:r w:rsidRPr="00CA0AC0">
        <w:rPr>
          <w:rFonts w:asciiTheme="minorHAnsi" w:eastAsia="Arial" w:hAnsiTheme="minorHAnsi" w:cstheme="minorHAnsi"/>
        </w:rPr>
        <w:t>:</w:t>
      </w:r>
    </w:p>
    <w:p w14:paraId="2EF1A915" w14:textId="2DB84786" w:rsidR="0024736B" w:rsidRPr="00CA0AC0" w:rsidRDefault="0024736B" w:rsidP="0024736B">
      <w:pPr>
        <w:tabs>
          <w:tab w:val="left" w:pos="550"/>
        </w:tabs>
        <w:spacing w:before="120" w:after="120" w:line="240" w:lineRule="atLeast"/>
        <w:ind w:left="-142" w:right="-27"/>
        <w:jc w:val="both"/>
        <w:rPr>
          <w:rFonts w:asciiTheme="minorHAnsi" w:eastAsia="Calibri" w:hAnsiTheme="minorHAnsi" w:cstheme="minorHAnsi"/>
        </w:rPr>
      </w:pPr>
      <w:r w:rsidRPr="00CA0AC0">
        <w:rPr>
          <w:rFonts w:asciiTheme="minorHAnsi" w:eastAsia="Calibri" w:hAnsiTheme="minorHAnsi" w:cstheme="minorHAnsi"/>
        </w:rPr>
        <w:t>a) A</w:t>
      </w:r>
      <w:r w:rsidRPr="00CA0AC0">
        <w:rPr>
          <w:rFonts w:asciiTheme="minorHAnsi" w:eastAsia="Calibri" w:hAnsiTheme="minorHAnsi" w:cstheme="minorHAnsi"/>
          <w:spacing w:val="12"/>
        </w:rPr>
        <w:t xml:space="preserve"> </w:t>
      </w:r>
      <w:r w:rsidRPr="00CA0AC0">
        <w:rPr>
          <w:rFonts w:asciiTheme="minorHAnsi" w:eastAsia="Calibri" w:hAnsiTheme="minorHAnsi" w:cstheme="minorHAnsi"/>
        </w:rPr>
        <w:t>veiculação</w:t>
      </w:r>
      <w:r w:rsidRPr="00CA0AC0">
        <w:rPr>
          <w:rFonts w:asciiTheme="minorHAnsi" w:eastAsia="Calibri" w:hAnsiTheme="minorHAnsi" w:cstheme="minorHAnsi"/>
          <w:spacing w:val="13"/>
        </w:rPr>
        <w:t xml:space="preserve"> </w:t>
      </w:r>
      <w:r w:rsidRPr="00CA0AC0">
        <w:rPr>
          <w:rFonts w:asciiTheme="minorHAnsi" w:eastAsia="Calibri" w:hAnsiTheme="minorHAnsi" w:cstheme="minorHAnsi"/>
        </w:rPr>
        <w:t>de</w:t>
      </w:r>
      <w:r w:rsidRPr="00CA0AC0">
        <w:rPr>
          <w:rFonts w:asciiTheme="minorHAnsi" w:eastAsia="Calibri" w:hAnsiTheme="minorHAnsi" w:cstheme="minorHAnsi"/>
          <w:spacing w:val="12"/>
        </w:rPr>
        <w:t xml:space="preserve"> </w:t>
      </w:r>
      <w:r w:rsidRPr="00CA0AC0">
        <w:rPr>
          <w:rFonts w:asciiTheme="minorHAnsi" w:eastAsia="Calibri" w:hAnsiTheme="minorHAnsi" w:cstheme="minorHAnsi"/>
        </w:rPr>
        <w:t>publicidade</w:t>
      </w:r>
      <w:r w:rsidRPr="00CA0AC0">
        <w:rPr>
          <w:rFonts w:asciiTheme="minorHAnsi" w:eastAsia="Calibri" w:hAnsiTheme="minorHAnsi" w:cstheme="minorHAnsi"/>
          <w:spacing w:val="13"/>
        </w:rPr>
        <w:t xml:space="preserve"> </w:t>
      </w:r>
      <w:r w:rsidRPr="00CA0AC0">
        <w:rPr>
          <w:rFonts w:asciiTheme="minorHAnsi" w:eastAsia="Calibri" w:hAnsiTheme="minorHAnsi" w:cstheme="minorHAnsi"/>
        </w:rPr>
        <w:t>acerca</w:t>
      </w:r>
      <w:r w:rsidRPr="00CA0AC0">
        <w:rPr>
          <w:rFonts w:asciiTheme="minorHAnsi" w:eastAsia="Calibri" w:hAnsiTheme="minorHAnsi" w:cstheme="minorHAnsi"/>
          <w:spacing w:val="13"/>
        </w:rPr>
        <w:t xml:space="preserve"> </w:t>
      </w:r>
      <w:r w:rsidRPr="00CA0AC0">
        <w:rPr>
          <w:rFonts w:asciiTheme="minorHAnsi" w:eastAsia="Calibri" w:hAnsiTheme="minorHAnsi" w:cstheme="minorHAnsi"/>
        </w:rPr>
        <w:t>deste</w:t>
      </w:r>
      <w:r w:rsidRPr="00CA0AC0">
        <w:rPr>
          <w:rFonts w:asciiTheme="minorHAnsi" w:eastAsia="Calibri" w:hAnsiTheme="minorHAnsi" w:cstheme="minorHAnsi"/>
          <w:spacing w:val="12"/>
        </w:rPr>
        <w:t xml:space="preserve"> </w:t>
      </w:r>
      <w:r w:rsidRPr="00CA0AC0">
        <w:rPr>
          <w:rFonts w:asciiTheme="minorHAnsi" w:eastAsia="Calibri" w:hAnsiTheme="minorHAnsi" w:cstheme="minorHAnsi"/>
        </w:rPr>
        <w:t>Termo</w:t>
      </w:r>
      <w:r w:rsidRPr="00CA0AC0">
        <w:rPr>
          <w:rFonts w:asciiTheme="minorHAnsi" w:eastAsia="Calibri" w:hAnsiTheme="minorHAnsi" w:cstheme="minorHAnsi"/>
          <w:spacing w:val="13"/>
        </w:rPr>
        <w:t xml:space="preserve"> </w:t>
      </w:r>
      <w:r w:rsidRPr="00CA0AC0">
        <w:rPr>
          <w:rFonts w:asciiTheme="minorHAnsi" w:eastAsia="Calibri" w:hAnsiTheme="minorHAnsi" w:cstheme="minorHAnsi"/>
        </w:rPr>
        <w:t>de</w:t>
      </w:r>
      <w:r w:rsidRPr="00CA0AC0">
        <w:rPr>
          <w:rFonts w:asciiTheme="minorHAnsi" w:eastAsia="Calibri" w:hAnsiTheme="minorHAnsi" w:cstheme="minorHAnsi"/>
          <w:spacing w:val="12"/>
        </w:rPr>
        <w:t xml:space="preserve"> </w:t>
      </w:r>
      <w:r w:rsidRPr="00CA0AC0">
        <w:rPr>
          <w:rFonts w:asciiTheme="minorHAnsi" w:eastAsia="Calibri" w:hAnsiTheme="minorHAnsi" w:cstheme="minorHAnsi"/>
        </w:rPr>
        <w:t>Referência,</w:t>
      </w:r>
      <w:r w:rsidRPr="00CA0AC0">
        <w:rPr>
          <w:rFonts w:asciiTheme="minorHAnsi" w:eastAsia="Calibri" w:hAnsiTheme="minorHAnsi" w:cstheme="minorHAnsi"/>
          <w:spacing w:val="13"/>
        </w:rPr>
        <w:t xml:space="preserve"> </w:t>
      </w:r>
      <w:r w:rsidRPr="00CA0AC0">
        <w:rPr>
          <w:rFonts w:asciiTheme="minorHAnsi" w:eastAsia="Calibri" w:hAnsiTheme="minorHAnsi" w:cstheme="minorHAnsi"/>
        </w:rPr>
        <w:t>salvo</w:t>
      </w:r>
      <w:r w:rsidRPr="00CA0AC0">
        <w:rPr>
          <w:rFonts w:asciiTheme="minorHAnsi" w:eastAsia="Calibri" w:hAnsiTheme="minorHAnsi" w:cstheme="minorHAnsi"/>
          <w:spacing w:val="13"/>
        </w:rPr>
        <w:t xml:space="preserve"> </w:t>
      </w:r>
      <w:r w:rsidRPr="00CA0AC0">
        <w:rPr>
          <w:rFonts w:asciiTheme="minorHAnsi" w:eastAsia="Calibri" w:hAnsiTheme="minorHAnsi" w:cstheme="minorHAnsi"/>
        </w:rPr>
        <w:t>se</w:t>
      </w:r>
      <w:r w:rsidRPr="00CA0AC0">
        <w:rPr>
          <w:rFonts w:asciiTheme="minorHAnsi" w:eastAsia="Calibri" w:hAnsiTheme="minorHAnsi" w:cstheme="minorHAnsi"/>
          <w:spacing w:val="12"/>
        </w:rPr>
        <w:t xml:space="preserve"> </w:t>
      </w:r>
      <w:r w:rsidRPr="00CA0AC0">
        <w:rPr>
          <w:rFonts w:asciiTheme="minorHAnsi" w:eastAsia="Calibri" w:hAnsiTheme="minorHAnsi" w:cstheme="minorHAnsi"/>
        </w:rPr>
        <w:t>houver</w:t>
      </w:r>
      <w:r w:rsidRPr="00CA0AC0">
        <w:rPr>
          <w:rFonts w:asciiTheme="minorHAnsi" w:eastAsia="Calibri" w:hAnsiTheme="minorHAnsi" w:cstheme="minorHAnsi"/>
          <w:spacing w:val="13"/>
        </w:rPr>
        <w:t xml:space="preserve"> </w:t>
      </w:r>
      <w:r w:rsidRPr="00CA0AC0">
        <w:rPr>
          <w:rFonts w:asciiTheme="minorHAnsi" w:eastAsia="Calibri" w:hAnsiTheme="minorHAnsi" w:cstheme="minorHAnsi"/>
        </w:rPr>
        <w:t>prévia</w:t>
      </w:r>
      <w:r w:rsidRPr="00CA0AC0">
        <w:rPr>
          <w:rFonts w:asciiTheme="minorHAnsi" w:eastAsia="Calibri" w:hAnsiTheme="minorHAnsi" w:cstheme="minorHAnsi"/>
          <w:spacing w:val="12"/>
        </w:rPr>
        <w:t xml:space="preserve"> </w:t>
      </w:r>
      <w:r w:rsidRPr="00CA0AC0">
        <w:rPr>
          <w:rFonts w:asciiTheme="minorHAnsi" w:eastAsia="Calibri" w:hAnsiTheme="minorHAnsi" w:cstheme="minorHAnsi"/>
        </w:rPr>
        <w:t>autorização</w:t>
      </w:r>
      <w:r w:rsidRPr="00CA0AC0">
        <w:rPr>
          <w:rFonts w:asciiTheme="minorHAnsi" w:eastAsia="Calibri" w:hAnsiTheme="minorHAnsi" w:cstheme="minorHAnsi"/>
          <w:spacing w:val="13"/>
        </w:rPr>
        <w:t xml:space="preserve"> </w:t>
      </w:r>
      <w:r w:rsidRPr="00CA0AC0">
        <w:rPr>
          <w:rFonts w:asciiTheme="minorHAnsi" w:eastAsia="Calibri" w:hAnsiTheme="minorHAnsi" w:cstheme="minorHAnsi"/>
        </w:rPr>
        <w:t>da</w:t>
      </w:r>
      <w:r w:rsidRPr="00CA0AC0">
        <w:rPr>
          <w:rFonts w:asciiTheme="minorHAnsi" w:eastAsia="Calibri" w:hAnsiTheme="minorHAnsi" w:cstheme="minorHAnsi"/>
          <w:spacing w:val="13"/>
        </w:rPr>
        <w:t xml:space="preserve"> </w:t>
      </w:r>
      <w:r w:rsidR="00123081" w:rsidRPr="00CA0AC0">
        <w:rPr>
          <w:rFonts w:asciiTheme="minorHAnsi" w:eastAsia="Calibri" w:hAnsiTheme="minorHAnsi" w:cstheme="minorHAnsi"/>
          <w:spacing w:val="13"/>
        </w:rPr>
        <w:t>Câmara Municipal</w:t>
      </w:r>
      <w:r w:rsidRPr="00CA0AC0">
        <w:rPr>
          <w:rFonts w:asciiTheme="minorHAnsi" w:eastAsia="Calibri" w:hAnsiTheme="minorHAnsi" w:cstheme="minorHAnsi"/>
          <w:b/>
        </w:rPr>
        <w:t>.</w:t>
      </w:r>
      <w:r w:rsidRPr="00CA0AC0">
        <w:rPr>
          <w:rFonts w:asciiTheme="minorHAnsi" w:eastAsia="Calibri" w:hAnsiTheme="minorHAnsi" w:cstheme="minorHAnsi"/>
          <w:b/>
        </w:rPr>
        <w:tab/>
      </w:r>
    </w:p>
    <w:p w14:paraId="07F05124" w14:textId="77777777" w:rsidR="0024736B" w:rsidRPr="00CA0AC0" w:rsidRDefault="0024736B" w:rsidP="0024736B">
      <w:pPr>
        <w:tabs>
          <w:tab w:val="left" w:pos="550"/>
        </w:tabs>
        <w:spacing w:before="120" w:after="120" w:line="240" w:lineRule="atLeast"/>
        <w:ind w:left="-142" w:right="-27"/>
        <w:jc w:val="both"/>
        <w:rPr>
          <w:rFonts w:asciiTheme="minorHAnsi" w:eastAsia="Calibri" w:hAnsiTheme="minorHAnsi" w:cstheme="minorHAnsi"/>
        </w:rPr>
      </w:pPr>
      <w:r w:rsidRPr="00CA0AC0">
        <w:rPr>
          <w:rFonts w:asciiTheme="minorHAnsi" w:eastAsia="Calibri" w:hAnsiTheme="minorHAnsi" w:cstheme="minorHAnsi"/>
        </w:rPr>
        <w:t>b) A</w:t>
      </w:r>
      <w:r w:rsidRPr="00CA0AC0">
        <w:rPr>
          <w:rFonts w:asciiTheme="minorHAnsi" w:eastAsia="Calibri" w:hAnsiTheme="minorHAnsi" w:cstheme="minorHAnsi"/>
          <w:spacing w:val="12"/>
        </w:rPr>
        <w:t xml:space="preserve"> </w:t>
      </w:r>
      <w:r w:rsidRPr="00CA0AC0">
        <w:rPr>
          <w:rFonts w:asciiTheme="minorHAnsi" w:eastAsia="Calibri" w:hAnsiTheme="minorHAnsi" w:cstheme="minorHAnsi"/>
        </w:rPr>
        <w:t>subcontratação</w:t>
      </w:r>
      <w:r w:rsidRPr="00CA0AC0">
        <w:rPr>
          <w:rFonts w:asciiTheme="minorHAnsi" w:eastAsia="Calibri" w:hAnsiTheme="minorHAnsi" w:cstheme="minorHAnsi"/>
          <w:spacing w:val="13"/>
        </w:rPr>
        <w:t xml:space="preserve"> </w:t>
      </w:r>
      <w:r w:rsidRPr="00CA0AC0">
        <w:rPr>
          <w:rFonts w:asciiTheme="minorHAnsi" w:eastAsia="Calibri" w:hAnsiTheme="minorHAnsi" w:cstheme="minorHAnsi"/>
        </w:rPr>
        <w:t>para</w:t>
      </w:r>
      <w:r w:rsidRPr="00CA0AC0">
        <w:rPr>
          <w:rFonts w:asciiTheme="minorHAnsi" w:eastAsia="Calibri" w:hAnsiTheme="minorHAnsi" w:cstheme="minorHAnsi"/>
          <w:spacing w:val="12"/>
        </w:rPr>
        <w:t xml:space="preserve"> </w:t>
      </w:r>
      <w:r w:rsidRPr="00CA0AC0">
        <w:rPr>
          <w:rFonts w:asciiTheme="minorHAnsi" w:eastAsia="Calibri" w:hAnsiTheme="minorHAnsi" w:cstheme="minorHAnsi"/>
        </w:rPr>
        <w:t>a</w:t>
      </w:r>
      <w:r w:rsidRPr="00CA0AC0">
        <w:rPr>
          <w:rFonts w:asciiTheme="minorHAnsi" w:eastAsia="Calibri" w:hAnsiTheme="minorHAnsi" w:cstheme="minorHAnsi"/>
          <w:spacing w:val="13"/>
        </w:rPr>
        <w:t xml:space="preserve"> </w:t>
      </w:r>
      <w:r w:rsidRPr="00CA0AC0">
        <w:rPr>
          <w:rFonts w:asciiTheme="minorHAnsi" w:eastAsia="Calibri" w:hAnsiTheme="minorHAnsi" w:cstheme="minorHAnsi"/>
        </w:rPr>
        <w:t>execução/entrega</w:t>
      </w:r>
      <w:r w:rsidRPr="00CA0AC0">
        <w:rPr>
          <w:rFonts w:asciiTheme="minorHAnsi" w:eastAsia="Calibri" w:hAnsiTheme="minorHAnsi" w:cstheme="minorHAnsi"/>
          <w:spacing w:val="13"/>
        </w:rPr>
        <w:t xml:space="preserve"> </w:t>
      </w:r>
      <w:r w:rsidRPr="00CA0AC0">
        <w:rPr>
          <w:rFonts w:asciiTheme="minorHAnsi" w:eastAsia="Calibri" w:hAnsiTheme="minorHAnsi" w:cstheme="minorHAnsi"/>
        </w:rPr>
        <w:t>do</w:t>
      </w:r>
      <w:r w:rsidRPr="00CA0AC0">
        <w:rPr>
          <w:rFonts w:asciiTheme="minorHAnsi" w:eastAsia="Calibri" w:hAnsiTheme="minorHAnsi" w:cstheme="minorHAnsi"/>
          <w:spacing w:val="12"/>
        </w:rPr>
        <w:t xml:space="preserve"> </w:t>
      </w:r>
      <w:r w:rsidRPr="00CA0AC0">
        <w:rPr>
          <w:rFonts w:asciiTheme="minorHAnsi" w:eastAsia="Calibri" w:hAnsiTheme="minorHAnsi" w:cstheme="minorHAnsi"/>
        </w:rPr>
        <w:t>objeto</w:t>
      </w:r>
      <w:r w:rsidRPr="00CA0AC0">
        <w:rPr>
          <w:rFonts w:asciiTheme="minorHAnsi" w:eastAsia="Calibri" w:hAnsiTheme="minorHAnsi" w:cstheme="minorHAnsi"/>
          <w:spacing w:val="13"/>
        </w:rPr>
        <w:t xml:space="preserve"> </w:t>
      </w:r>
      <w:r w:rsidRPr="00CA0AC0">
        <w:rPr>
          <w:rFonts w:asciiTheme="minorHAnsi" w:eastAsia="Calibri" w:hAnsiTheme="minorHAnsi" w:cstheme="minorHAnsi"/>
        </w:rPr>
        <w:t>deste</w:t>
      </w:r>
      <w:r w:rsidRPr="00CA0AC0">
        <w:rPr>
          <w:rFonts w:asciiTheme="minorHAnsi" w:eastAsia="Calibri" w:hAnsiTheme="minorHAnsi" w:cstheme="minorHAnsi"/>
          <w:spacing w:val="12"/>
        </w:rPr>
        <w:t xml:space="preserve"> </w:t>
      </w:r>
      <w:r w:rsidRPr="00CA0AC0">
        <w:rPr>
          <w:rFonts w:asciiTheme="minorHAnsi" w:eastAsia="Calibri" w:hAnsiTheme="minorHAnsi" w:cstheme="minorHAnsi"/>
        </w:rPr>
        <w:t>Termo</w:t>
      </w:r>
      <w:r w:rsidRPr="00CA0AC0">
        <w:rPr>
          <w:rFonts w:asciiTheme="minorHAnsi" w:eastAsia="Calibri" w:hAnsiTheme="minorHAnsi" w:cstheme="minorHAnsi"/>
          <w:spacing w:val="13"/>
        </w:rPr>
        <w:t xml:space="preserve"> </w:t>
      </w:r>
      <w:r w:rsidRPr="00CA0AC0">
        <w:rPr>
          <w:rFonts w:asciiTheme="minorHAnsi" w:eastAsia="Calibri" w:hAnsiTheme="minorHAnsi" w:cstheme="minorHAnsi"/>
        </w:rPr>
        <w:t>de</w:t>
      </w:r>
      <w:r w:rsidRPr="00CA0AC0">
        <w:rPr>
          <w:rFonts w:asciiTheme="minorHAnsi" w:eastAsia="Calibri" w:hAnsiTheme="minorHAnsi" w:cstheme="minorHAnsi"/>
          <w:spacing w:val="13"/>
        </w:rPr>
        <w:t xml:space="preserve"> </w:t>
      </w:r>
      <w:r w:rsidRPr="00CA0AC0">
        <w:rPr>
          <w:rFonts w:asciiTheme="minorHAnsi" w:eastAsia="Calibri" w:hAnsiTheme="minorHAnsi" w:cstheme="minorHAnsi"/>
        </w:rPr>
        <w:t>Referência;</w:t>
      </w:r>
    </w:p>
    <w:p w14:paraId="296582A2" w14:textId="539654D5" w:rsidR="0024736B" w:rsidRPr="00CA0AC0" w:rsidRDefault="0054768A" w:rsidP="0054768A">
      <w:pPr>
        <w:tabs>
          <w:tab w:val="left" w:pos="550"/>
        </w:tabs>
        <w:spacing w:before="120" w:after="120" w:line="240" w:lineRule="atLeast"/>
        <w:ind w:left="-142" w:right="-27"/>
        <w:jc w:val="both"/>
        <w:rPr>
          <w:rFonts w:asciiTheme="minorHAnsi" w:hAnsiTheme="minorHAnsi" w:cstheme="minorHAnsi"/>
        </w:rPr>
      </w:pPr>
      <w:r w:rsidRPr="00CA0AC0">
        <w:rPr>
          <w:rFonts w:asciiTheme="minorHAnsi" w:eastAsia="Calibri" w:hAnsiTheme="minorHAnsi" w:cstheme="minorHAnsi"/>
        </w:rPr>
        <w:t xml:space="preserve">c) </w:t>
      </w:r>
      <w:r w:rsidR="0024736B" w:rsidRPr="00CA0AC0">
        <w:rPr>
          <w:rFonts w:asciiTheme="minorHAnsi" w:hAnsiTheme="minorHAnsi" w:cstheme="minorHAnsi"/>
        </w:rPr>
        <w:t>A aquisição</w:t>
      </w:r>
      <w:r w:rsidR="0067505D" w:rsidRPr="00CA0AC0">
        <w:rPr>
          <w:rFonts w:asciiTheme="minorHAnsi" w:hAnsiTheme="minorHAnsi" w:cstheme="minorHAnsi"/>
        </w:rPr>
        <w:t xml:space="preserve"> de produtos pertencentes a</w:t>
      </w:r>
      <w:r w:rsidR="0024736B" w:rsidRPr="00CA0AC0">
        <w:rPr>
          <w:rFonts w:asciiTheme="minorHAnsi" w:hAnsiTheme="minorHAnsi" w:cstheme="minorHAnsi"/>
        </w:rPr>
        <w:t xml:space="preserve"> servidor ao quadro de pessoal da </w:t>
      </w:r>
      <w:r w:rsidR="00123081" w:rsidRPr="00CA0AC0">
        <w:rPr>
          <w:rFonts w:asciiTheme="minorHAnsi" w:hAnsiTheme="minorHAnsi" w:cstheme="minorHAnsi"/>
        </w:rPr>
        <w:t>Câmara Municipal de Birigui</w:t>
      </w:r>
      <w:r w:rsidR="0024736B" w:rsidRPr="00CA0AC0">
        <w:rPr>
          <w:rFonts w:asciiTheme="minorHAnsi" w:hAnsiTheme="minorHAnsi" w:cstheme="minorHAnsi"/>
        </w:rPr>
        <w:t>,</w:t>
      </w:r>
      <w:r w:rsidR="0024736B" w:rsidRPr="00CA0AC0">
        <w:rPr>
          <w:rFonts w:asciiTheme="minorHAnsi" w:hAnsiTheme="minorHAnsi" w:cstheme="minorHAnsi"/>
          <w:spacing w:val="1"/>
        </w:rPr>
        <w:t xml:space="preserve"> </w:t>
      </w:r>
      <w:r w:rsidR="0024736B" w:rsidRPr="00CA0AC0">
        <w:rPr>
          <w:rFonts w:asciiTheme="minorHAnsi" w:hAnsiTheme="minorHAnsi" w:cstheme="minorHAnsi"/>
        </w:rPr>
        <w:t>ativo</w:t>
      </w:r>
      <w:r w:rsidR="0024736B" w:rsidRPr="00CA0AC0">
        <w:rPr>
          <w:rFonts w:asciiTheme="minorHAnsi" w:hAnsiTheme="minorHAnsi" w:cstheme="minorHAnsi"/>
          <w:spacing w:val="1"/>
        </w:rPr>
        <w:t xml:space="preserve"> </w:t>
      </w:r>
      <w:r w:rsidR="0024736B" w:rsidRPr="00CA0AC0">
        <w:rPr>
          <w:rFonts w:asciiTheme="minorHAnsi" w:hAnsiTheme="minorHAnsi" w:cstheme="minorHAnsi"/>
        </w:rPr>
        <w:t>ou</w:t>
      </w:r>
      <w:r w:rsidR="0024736B" w:rsidRPr="00CA0AC0">
        <w:rPr>
          <w:rFonts w:asciiTheme="minorHAnsi" w:hAnsiTheme="minorHAnsi" w:cstheme="minorHAnsi"/>
          <w:spacing w:val="1"/>
        </w:rPr>
        <w:t xml:space="preserve"> </w:t>
      </w:r>
      <w:r w:rsidR="0024736B" w:rsidRPr="00CA0AC0">
        <w:rPr>
          <w:rFonts w:asciiTheme="minorHAnsi" w:hAnsiTheme="minorHAnsi" w:cstheme="minorHAnsi"/>
        </w:rPr>
        <w:t>aposentado</w:t>
      </w:r>
      <w:r w:rsidR="0024736B" w:rsidRPr="00CA0AC0">
        <w:rPr>
          <w:rFonts w:asciiTheme="minorHAnsi" w:hAnsiTheme="minorHAnsi" w:cstheme="minorHAnsi"/>
          <w:spacing w:val="52"/>
        </w:rPr>
        <w:t xml:space="preserve"> </w:t>
      </w:r>
      <w:r w:rsidR="0024736B" w:rsidRPr="00CA0AC0">
        <w:rPr>
          <w:rFonts w:asciiTheme="minorHAnsi" w:hAnsiTheme="minorHAnsi" w:cstheme="minorHAnsi"/>
        </w:rPr>
        <w:t>há</w:t>
      </w:r>
      <w:r w:rsidR="0024736B" w:rsidRPr="00CA0AC0">
        <w:rPr>
          <w:rFonts w:asciiTheme="minorHAnsi" w:hAnsiTheme="minorHAnsi" w:cstheme="minorHAnsi"/>
          <w:spacing w:val="53"/>
        </w:rPr>
        <w:t xml:space="preserve"> </w:t>
      </w:r>
      <w:r w:rsidR="0024736B" w:rsidRPr="00CA0AC0">
        <w:rPr>
          <w:rFonts w:asciiTheme="minorHAnsi" w:hAnsiTheme="minorHAnsi" w:cstheme="minorHAnsi"/>
        </w:rPr>
        <w:t>menos</w:t>
      </w:r>
      <w:r w:rsidR="0024736B" w:rsidRPr="00CA0AC0">
        <w:rPr>
          <w:rFonts w:asciiTheme="minorHAnsi" w:hAnsiTheme="minorHAnsi" w:cstheme="minorHAnsi"/>
          <w:spacing w:val="53"/>
        </w:rPr>
        <w:t xml:space="preserve"> </w:t>
      </w:r>
      <w:r w:rsidR="0024736B" w:rsidRPr="00CA0AC0">
        <w:rPr>
          <w:rFonts w:asciiTheme="minorHAnsi" w:hAnsiTheme="minorHAnsi" w:cstheme="minorHAnsi"/>
        </w:rPr>
        <w:t>de</w:t>
      </w:r>
      <w:r w:rsidR="0024736B" w:rsidRPr="00CA0AC0">
        <w:rPr>
          <w:rFonts w:asciiTheme="minorHAnsi" w:hAnsiTheme="minorHAnsi" w:cstheme="minorHAnsi"/>
          <w:spacing w:val="53"/>
        </w:rPr>
        <w:t xml:space="preserve"> </w:t>
      </w:r>
      <w:r w:rsidR="0024736B" w:rsidRPr="00CA0AC0">
        <w:rPr>
          <w:rFonts w:asciiTheme="minorHAnsi" w:hAnsiTheme="minorHAnsi" w:cstheme="minorHAnsi"/>
        </w:rPr>
        <w:t>5</w:t>
      </w:r>
      <w:r w:rsidR="0024736B" w:rsidRPr="00CA0AC0">
        <w:rPr>
          <w:rFonts w:asciiTheme="minorHAnsi" w:hAnsiTheme="minorHAnsi" w:cstheme="minorHAnsi"/>
          <w:spacing w:val="1"/>
        </w:rPr>
        <w:t xml:space="preserve"> </w:t>
      </w:r>
      <w:r w:rsidR="0024736B" w:rsidRPr="00CA0AC0">
        <w:rPr>
          <w:rFonts w:asciiTheme="minorHAnsi" w:hAnsiTheme="minorHAnsi" w:cstheme="minorHAnsi"/>
        </w:rPr>
        <w:t>(cinco)</w:t>
      </w:r>
      <w:r w:rsidR="0024736B" w:rsidRPr="00CA0AC0">
        <w:rPr>
          <w:rFonts w:asciiTheme="minorHAnsi" w:hAnsiTheme="minorHAnsi" w:cstheme="minorHAnsi"/>
          <w:spacing w:val="22"/>
        </w:rPr>
        <w:t xml:space="preserve"> </w:t>
      </w:r>
      <w:r w:rsidR="0024736B" w:rsidRPr="00CA0AC0">
        <w:rPr>
          <w:rFonts w:asciiTheme="minorHAnsi" w:hAnsiTheme="minorHAnsi" w:cstheme="minorHAnsi"/>
        </w:rPr>
        <w:t>anos,</w:t>
      </w:r>
      <w:r w:rsidR="0024736B" w:rsidRPr="00CA0AC0">
        <w:rPr>
          <w:rFonts w:asciiTheme="minorHAnsi" w:hAnsiTheme="minorHAnsi" w:cstheme="minorHAnsi"/>
          <w:spacing w:val="22"/>
        </w:rPr>
        <w:t xml:space="preserve"> </w:t>
      </w:r>
      <w:r w:rsidR="0024736B" w:rsidRPr="00CA0AC0">
        <w:rPr>
          <w:rFonts w:asciiTheme="minorHAnsi" w:hAnsiTheme="minorHAnsi" w:cstheme="minorHAnsi"/>
        </w:rPr>
        <w:t>ou</w:t>
      </w:r>
      <w:r w:rsidR="0024736B" w:rsidRPr="00CA0AC0">
        <w:rPr>
          <w:rFonts w:asciiTheme="minorHAnsi" w:hAnsiTheme="minorHAnsi" w:cstheme="minorHAnsi"/>
          <w:spacing w:val="22"/>
        </w:rPr>
        <w:t xml:space="preserve"> </w:t>
      </w:r>
      <w:r w:rsidR="0024736B" w:rsidRPr="00CA0AC0">
        <w:rPr>
          <w:rFonts w:asciiTheme="minorHAnsi" w:hAnsiTheme="minorHAnsi" w:cstheme="minorHAnsi"/>
        </w:rPr>
        <w:t>de</w:t>
      </w:r>
      <w:r w:rsidR="0024736B" w:rsidRPr="00CA0AC0">
        <w:rPr>
          <w:rFonts w:asciiTheme="minorHAnsi" w:hAnsiTheme="minorHAnsi" w:cstheme="minorHAnsi"/>
          <w:spacing w:val="22"/>
        </w:rPr>
        <w:t xml:space="preserve"> </w:t>
      </w:r>
      <w:r w:rsidR="0024736B" w:rsidRPr="00CA0AC0">
        <w:rPr>
          <w:rFonts w:asciiTheme="minorHAnsi" w:hAnsiTheme="minorHAnsi" w:cstheme="minorHAnsi"/>
        </w:rPr>
        <w:t>ocupante</w:t>
      </w:r>
      <w:r w:rsidR="0024736B" w:rsidRPr="00CA0AC0">
        <w:rPr>
          <w:rFonts w:asciiTheme="minorHAnsi" w:hAnsiTheme="minorHAnsi" w:cstheme="minorHAnsi"/>
          <w:spacing w:val="23"/>
        </w:rPr>
        <w:t xml:space="preserve"> </w:t>
      </w:r>
      <w:r w:rsidR="0024736B" w:rsidRPr="00CA0AC0">
        <w:rPr>
          <w:rFonts w:asciiTheme="minorHAnsi" w:hAnsiTheme="minorHAnsi" w:cstheme="minorHAnsi"/>
        </w:rPr>
        <w:t>de</w:t>
      </w:r>
      <w:r w:rsidR="0024736B" w:rsidRPr="00CA0AC0">
        <w:rPr>
          <w:rFonts w:asciiTheme="minorHAnsi" w:hAnsiTheme="minorHAnsi" w:cstheme="minorHAnsi"/>
          <w:spacing w:val="22"/>
        </w:rPr>
        <w:t xml:space="preserve"> </w:t>
      </w:r>
      <w:r w:rsidR="0024736B" w:rsidRPr="00CA0AC0">
        <w:rPr>
          <w:rFonts w:asciiTheme="minorHAnsi" w:hAnsiTheme="minorHAnsi" w:cstheme="minorHAnsi"/>
        </w:rPr>
        <w:t>cargo</w:t>
      </w:r>
      <w:r w:rsidR="0024736B" w:rsidRPr="00CA0AC0">
        <w:rPr>
          <w:rFonts w:asciiTheme="minorHAnsi" w:hAnsiTheme="minorHAnsi" w:cstheme="minorHAnsi"/>
          <w:spacing w:val="22"/>
        </w:rPr>
        <w:t xml:space="preserve"> </w:t>
      </w:r>
      <w:r w:rsidR="0024736B" w:rsidRPr="00CA0AC0">
        <w:rPr>
          <w:rFonts w:asciiTheme="minorHAnsi" w:hAnsiTheme="minorHAnsi" w:cstheme="minorHAnsi"/>
        </w:rPr>
        <w:t>em</w:t>
      </w:r>
      <w:r w:rsidR="0024736B" w:rsidRPr="00CA0AC0">
        <w:rPr>
          <w:rFonts w:asciiTheme="minorHAnsi" w:hAnsiTheme="minorHAnsi" w:cstheme="minorHAnsi"/>
          <w:spacing w:val="22"/>
        </w:rPr>
        <w:t xml:space="preserve"> </w:t>
      </w:r>
      <w:r w:rsidR="0024736B" w:rsidRPr="00CA0AC0">
        <w:rPr>
          <w:rFonts w:asciiTheme="minorHAnsi" w:hAnsiTheme="minorHAnsi" w:cstheme="minorHAnsi"/>
        </w:rPr>
        <w:t>comissão</w:t>
      </w:r>
      <w:r w:rsidR="00874E63" w:rsidRPr="00CA0AC0">
        <w:rPr>
          <w:rFonts w:asciiTheme="minorHAnsi" w:hAnsiTheme="minorHAnsi" w:cstheme="minorHAnsi"/>
        </w:rPr>
        <w:t>.</w:t>
      </w:r>
    </w:p>
    <w:p w14:paraId="36514F4D" w14:textId="77777777" w:rsidR="0024736B" w:rsidRPr="00CA0AC0" w:rsidRDefault="0024736B" w:rsidP="0024736B">
      <w:pPr>
        <w:spacing w:before="120" w:after="120" w:line="240" w:lineRule="atLeast"/>
        <w:ind w:left="-142" w:right="-27"/>
        <w:jc w:val="both"/>
        <w:rPr>
          <w:rFonts w:asciiTheme="minorHAnsi" w:eastAsia="Arial" w:hAnsiTheme="minorHAnsi" w:cstheme="minorHAnsi"/>
          <w:b/>
        </w:rPr>
      </w:pPr>
      <w:r w:rsidRPr="00CA0AC0">
        <w:rPr>
          <w:rFonts w:asciiTheme="minorHAnsi" w:eastAsia="Arial" w:hAnsiTheme="minorHAnsi" w:cstheme="minorHAnsi"/>
          <w:b/>
        </w:rPr>
        <w:t>14. ESTIMATIVAS DO VALOR DA AQUISIÇÃO / ADEQUAÇÃO ORÇAMENTÁRIA</w:t>
      </w:r>
    </w:p>
    <w:p w14:paraId="685C1DA1" w14:textId="77777777" w:rsidR="0024736B" w:rsidRPr="00CA0AC0" w:rsidRDefault="0024736B" w:rsidP="0024736B">
      <w:pPr>
        <w:numPr>
          <w:ilvl w:val="1"/>
          <w:numId w:val="0"/>
        </w:numPr>
        <w:spacing w:before="120" w:after="120" w:line="240" w:lineRule="atLeast"/>
        <w:ind w:left="-142" w:right="-27"/>
        <w:jc w:val="both"/>
        <w:rPr>
          <w:rFonts w:asciiTheme="minorHAnsi" w:eastAsia="Arial" w:hAnsiTheme="minorHAnsi" w:cstheme="minorHAnsi"/>
          <w:shd w:val="clear" w:color="auto" w:fill="FFFFFF"/>
        </w:rPr>
      </w:pPr>
      <w:r w:rsidRPr="00CA0AC0">
        <w:rPr>
          <w:rFonts w:asciiTheme="minorHAnsi" w:eastAsia="Arial" w:hAnsiTheme="minorHAnsi" w:cstheme="minorHAnsi"/>
          <w:shd w:val="clear" w:color="auto" w:fill="FFFFFF"/>
        </w:rPr>
        <w:t>14.1. O custo estimado para aquisição dos materiais de limpeza:</w:t>
      </w:r>
    </w:p>
    <w:p w14:paraId="30E98F78" w14:textId="6337EBBD" w:rsidR="0024736B" w:rsidRPr="00CA0AC0" w:rsidRDefault="0024736B" w:rsidP="0024736B">
      <w:pPr>
        <w:spacing w:line="240" w:lineRule="atLeast"/>
        <w:ind w:left="-142" w:right="157"/>
        <w:jc w:val="both"/>
        <w:rPr>
          <w:rFonts w:asciiTheme="minorHAnsi" w:hAnsiTheme="minorHAnsi" w:cstheme="minorHAnsi"/>
          <w:b/>
        </w:rPr>
      </w:pPr>
      <w:r w:rsidRPr="00CA0AC0">
        <w:rPr>
          <w:rFonts w:asciiTheme="minorHAnsi" w:hAnsiTheme="minorHAnsi" w:cstheme="minorHAnsi"/>
          <w:b/>
        </w:rPr>
        <w:t>Órgão: 0</w:t>
      </w:r>
      <w:r w:rsidR="00123081" w:rsidRPr="00CA0AC0">
        <w:rPr>
          <w:rFonts w:asciiTheme="minorHAnsi" w:hAnsiTheme="minorHAnsi" w:cstheme="minorHAnsi"/>
          <w:b/>
        </w:rPr>
        <w:t>1</w:t>
      </w:r>
      <w:r w:rsidRPr="00CA0AC0">
        <w:rPr>
          <w:rFonts w:asciiTheme="minorHAnsi" w:hAnsiTheme="minorHAnsi" w:cstheme="minorHAnsi"/>
          <w:b/>
        </w:rPr>
        <w:t xml:space="preserve"> – </w:t>
      </w:r>
      <w:r w:rsidR="007A0474" w:rsidRPr="00CA0AC0">
        <w:rPr>
          <w:rFonts w:asciiTheme="minorHAnsi" w:hAnsiTheme="minorHAnsi" w:cstheme="minorHAnsi"/>
          <w:b/>
        </w:rPr>
        <w:t>Câmara Municipal de Birigui</w:t>
      </w:r>
    </w:p>
    <w:p w14:paraId="0B31AA3D" w14:textId="05F7D606" w:rsidR="0024736B" w:rsidRPr="0045625A" w:rsidRDefault="0024736B" w:rsidP="0024736B">
      <w:pPr>
        <w:spacing w:line="240" w:lineRule="atLeast"/>
        <w:ind w:left="-142" w:right="157"/>
        <w:jc w:val="both"/>
        <w:rPr>
          <w:rFonts w:asciiTheme="minorHAnsi" w:hAnsiTheme="minorHAnsi" w:cstheme="minorHAnsi"/>
          <w:bCs/>
        </w:rPr>
      </w:pPr>
      <w:bookmarkStart w:id="1" w:name="_Hlk177023512"/>
      <w:r w:rsidRPr="0045625A">
        <w:rPr>
          <w:rFonts w:asciiTheme="minorHAnsi" w:hAnsiTheme="minorHAnsi" w:cstheme="minorHAnsi"/>
          <w:bCs/>
        </w:rPr>
        <w:t xml:space="preserve">Unidade Orçamentária: </w:t>
      </w:r>
      <w:r w:rsidR="00693BA2" w:rsidRPr="0045625A">
        <w:rPr>
          <w:rFonts w:asciiTheme="minorHAnsi" w:hAnsiTheme="minorHAnsi" w:cstheme="minorHAnsi"/>
          <w:bCs/>
        </w:rPr>
        <w:t>010100</w:t>
      </w:r>
      <w:r w:rsidRPr="0045625A">
        <w:rPr>
          <w:rFonts w:asciiTheme="minorHAnsi" w:hAnsiTheme="minorHAnsi" w:cstheme="minorHAnsi"/>
          <w:bCs/>
        </w:rPr>
        <w:t xml:space="preserve"> </w:t>
      </w:r>
      <w:r w:rsidR="00693BA2" w:rsidRPr="0045625A">
        <w:rPr>
          <w:rFonts w:asciiTheme="minorHAnsi" w:hAnsiTheme="minorHAnsi" w:cstheme="minorHAnsi"/>
          <w:bCs/>
        </w:rPr>
        <w:t>–</w:t>
      </w:r>
      <w:r w:rsidRPr="0045625A">
        <w:rPr>
          <w:rFonts w:asciiTheme="minorHAnsi" w:hAnsiTheme="minorHAnsi" w:cstheme="minorHAnsi"/>
          <w:bCs/>
        </w:rPr>
        <w:t xml:space="preserve"> </w:t>
      </w:r>
      <w:r w:rsidR="00693BA2" w:rsidRPr="0045625A">
        <w:rPr>
          <w:rFonts w:asciiTheme="minorHAnsi" w:hAnsiTheme="minorHAnsi" w:cstheme="minorHAnsi"/>
          <w:bCs/>
        </w:rPr>
        <w:t>Câmara Municipal de Birigui</w:t>
      </w:r>
    </w:p>
    <w:p w14:paraId="0B5CB01E" w14:textId="7BBFA70F" w:rsidR="0024736B" w:rsidRPr="0045625A" w:rsidRDefault="0024736B" w:rsidP="0024736B">
      <w:pPr>
        <w:spacing w:line="240" w:lineRule="atLeast"/>
        <w:ind w:left="-142" w:right="157"/>
        <w:jc w:val="both"/>
        <w:rPr>
          <w:rFonts w:asciiTheme="minorHAnsi" w:hAnsiTheme="minorHAnsi" w:cstheme="minorHAnsi"/>
          <w:bCs/>
        </w:rPr>
      </w:pPr>
      <w:r w:rsidRPr="0045625A">
        <w:rPr>
          <w:rFonts w:asciiTheme="minorHAnsi" w:hAnsiTheme="minorHAnsi" w:cstheme="minorHAnsi"/>
          <w:bCs/>
        </w:rPr>
        <w:t>Unidade Execut</w:t>
      </w:r>
      <w:r w:rsidR="00693BA2" w:rsidRPr="0045625A">
        <w:rPr>
          <w:rFonts w:asciiTheme="minorHAnsi" w:hAnsiTheme="minorHAnsi" w:cstheme="minorHAnsi"/>
          <w:bCs/>
        </w:rPr>
        <w:t>o</w:t>
      </w:r>
      <w:r w:rsidRPr="0045625A">
        <w:rPr>
          <w:rFonts w:asciiTheme="minorHAnsi" w:hAnsiTheme="minorHAnsi" w:cstheme="minorHAnsi"/>
          <w:bCs/>
        </w:rPr>
        <w:t xml:space="preserve">ra: </w:t>
      </w:r>
      <w:r w:rsidR="00693BA2" w:rsidRPr="0045625A">
        <w:rPr>
          <w:rFonts w:asciiTheme="minorHAnsi" w:hAnsiTheme="minorHAnsi" w:cstheme="minorHAnsi"/>
          <w:bCs/>
        </w:rPr>
        <w:t>010100 – Câmara Municipal de Birigui</w:t>
      </w:r>
    </w:p>
    <w:p w14:paraId="7DDD2D16" w14:textId="36A2B801" w:rsidR="0024736B" w:rsidRPr="0045625A" w:rsidRDefault="0024736B" w:rsidP="0024736B">
      <w:pPr>
        <w:spacing w:line="240" w:lineRule="atLeast"/>
        <w:ind w:left="-142" w:right="157"/>
        <w:jc w:val="both"/>
        <w:rPr>
          <w:rFonts w:asciiTheme="minorHAnsi" w:hAnsiTheme="minorHAnsi" w:cstheme="minorHAnsi"/>
          <w:bCs/>
        </w:rPr>
      </w:pPr>
      <w:r w:rsidRPr="0045625A">
        <w:rPr>
          <w:rFonts w:asciiTheme="minorHAnsi" w:hAnsiTheme="minorHAnsi" w:cstheme="minorHAnsi"/>
          <w:bCs/>
        </w:rPr>
        <w:t>Funcional:</w:t>
      </w:r>
      <w:r w:rsidR="00693BA2" w:rsidRPr="0045625A">
        <w:rPr>
          <w:rFonts w:asciiTheme="minorHAnsi" w:hAnsiTheme="minorHAnsi" w:cstheme="minorHAnsi"/>
          <w:bCs/>
        </w:rPr>
        <w:t xml:space="preserve"> 01.031.000</w:t>
      </w:r>
      <w:r w:rsidR="00FE7E02">
        <w:rPr>
          <w:rFonts w:asciiTheme="minorHAnsi" w:hAnsiTheme="minorHAnsi" w:cstheme="minorHAnsi"/>
          <w:bCs/>
        </w:rPr>
        <w:t>2</w:t>
      </w:r>
      <w:r w:rsidR="00693BA2" w:rsidRPr="0045625A">
        <w:rPr>
          <w:rFonts w:asciiTheme="minorHAnsi" w:hAnsiTheme="minorHAnsi" w:cstheme="minorHAnsi"/>
          <w:bCs/>
        </w:rPr>
        <w:t>.2</w:t>
      </w:r>
      <w:r w:rsidR="00FE7E02">
        <w:rPr>
          <w:rFonts w:asciiTheme="minorHAnsi" w:hAnsiTheme="minorHAnsi" w:cstheme="minorHAnsi"/>
          <w:bCs/>
        </w:rPr>
        <w:t xml:space="preserve">.002 - </w:t>
      </w:r>
      <w:r w:rsidR="00693BA2" w:rsidRPr="0045625A">
        <w:rPr>
          <w:rFonts w:asciiTheme="minorHAnsi" w:hAnsiTheme="minorHAnsi" w:cstheme="minorHAnsi"/>
          <w:bCs/>
        </w:rPr>
        <w:t>001.0000 – Manutenção d</w:t>
      </w:r>
      <w:r w:rsidR="00FE7E02">
        <w:rPr>
          <w:rFonts w:asciiTheme="minorHAnsi" w:hAnsiTheme="minorHAnsi" w:cstheme="minorHAnsi"/>
          <w:bCs/>
        </w:rPr>
        <w:t>a Secretaria Administrativa.</w:t>
      </w:r>
    </w:p>
    <w:p w14:paraId="09CA90B1" w14:textId="7A454D8C" w:rsidR="0024736B" w:rsidRPr="0045625A" w:rsidRDefault="00693BA2" w:rsidP="0024736B">
      <w:pPr>
        <w:spacing w:line="240" w:lineRule="atLeast"/>
        <w:ind w:left="-142" w:right="157"/>
        <w:jc w:val="both"/>
        <w:rPr>
          <w:rFonts w:ascii="Arial" w:hAnsi="Arial" w:cs="Arial"/>
          <w:bCs/>
        </w:rPr>
      </w:pPr>
      <w:r w:rsidRPr="0045625A">
        <w:rPr>
          <w:rFonts w:asciiTheme="minorHAnsi" w:hAnsiTheme="minorHAnsi" w:cstheme="minorHAnsi"/>
          <w:bCs/>
        </w:rPr>
        <w:t>Categoria Econômica</w:t>
      </w:r>
      <w:r w:rsidR="0024736B" w:rsidRPr="0045625A">
        <w:rPr>
          <w:rFonts w:asciiTheme="minorHAnsi" w:hAnsiTheme="minorHAnsi" w:cstheme="minorHAnsi"/>
          <w:bCs/>
        </w:rPr>
        <w:t>: 3.3.90.30.00 – Material de Consumo</w:t>
      </w:r>
      <w:r w:rsidR="0024736B" w:rsidRPr="0045625A">
        <w:rPr>
          <w:rFonts w:ascii="Arial" w:hAnsi="Arial" w:cs="Arial"/>
          <w:bCs/>
        </w:rPr>
        <w:t>.</w:t>
      </w:r>
    </w:p>
    <w:bookmarkEnd w:id="1"/>
    <w:p w14:paraId="3B1D9458" w14:textId="77777777" w:rsidR="0024736B" w:rsidRPr="00CA0AC0" w:rsidRDefault="0024736B" w:rsidP="0024736B">
      <w:pPr>
        <w:numPr>
          <w:ilvl w:val="1"/>
          <w:numId w:val="0"/>
        </w:numPr>
        <w:spacing w:before="120" w:after="120" w:line="240" w:lineRule="atLeast"/>
        <w:ind w:left="-142" w:right="-27"/>
        <w:jc w:val="both"/>
        <w:rPr>
          <w:rFonts w:asciiTheme="minorHAnsi" w:eastAsia="Arial" w:hAnsiTheme="minorHAnsi" w:cstheme="minorHAnsi"/>
        </w:rPr>
      </w:pPr>
      <w:r w:rsidRPr="00CA0AC0">
        <w:rPr>
          <w:rFonts w:asciiTheme="minorHAnsi" w:eastAsia="Arial" w:hAnsiTheme="minorHAnsi" w:cstheme="minorHAnsi"/>
        </w:rPr>
        <w:t>14.1.1. A dotação relativa aos exercícios financeiros subsequentes será indicada após aprovação da Lei Orçamentária respectiva e liberação dos créditos correspondentes, mediante apostilamento.</w:t>
      </w:r>
    </w:p>
    <w:p w14:paraId="78D0B6BA" w14:textId="77777777" w:rsidR="0024736B" w:rsidRPr="00CA0AC0" w:rsidRDefault="0024736B" w:rsidP="0024736B">
      <w:pPr>
        <w:numPr>
          <w:ilvl w:val="1"/>
          <w:numId w:val="0"/>
        </w:numPr>
        <w:spacing w:before="120" w:after="120" w:line="240" w:lineRule="atLeast"/>
        <w:ind w:left="-142" w:right="-27"/>
        <w:jc w:val="both"/>
        <w:rPr>
          <w:rFonts w:asciiTheme="minorHAnsi" w:eastAsia="Arial" w:hAnsiTheme="minorHAnsi" w:cstheme="minorHAnsi"/>
          <w:shd w:val="clear" w:color="auto" w:fill="FFFFFF"/>
        </w:rPr>
      </w:pPr>
      <w:r w:rsidRPr="00CA0AC0">
        <w:rPr>
          <w:rFonts w:asciiTheme="minorHAnsi" w:eastAsia="Arial" w:hAnsiTheme="minorHAnsi" w:cstheme="minorHAnsi"/>
          <w:shd w:val="clear" w:color="auto" w:fill="FFFFFF"/>
        </w:rPr>
        <w:lastRenderedPageBreak/>
        <w:t xml:space="preserve">14.2. A estimativa do custo considerou os orçamentos encontrados e/ou apresentados durante a aferição dos preços de mercado com a utilização da mediana dos resultados obtidos com a pesquisa direta com 03 (três) fornecedores do ramo, nos termos </w:t>
      </w:r>
      <w:proofErr w:type="gramStart"/>
      <w:r w:rsidRPr="00CA0AC0">
        <w:rPr>
          <w:rFonts w:asciiTheme="minorHAnsi" w:eastAsia="Arial" w:hAnsiTheme="minorHAnsi" w:cstheme="minorHAnsi"/>
          <w:shd w:val="clear" w:color="auto" w:fill="FFFFFF"/>
        </w:rPr>
        <w:t>dos inciso</w:t>
      </w:r>
      <w:proofErr w:type="gramEnd"/>
      <w:r w:rsidRPr="00CA0AC0">
        <w:rPr>
          <w:rFonts w:asciiTheme="minorHAnsi" w:eastAsia="Arial" w:hAnsiTheme="minorHAnsi" w:cstheme="minorHAnsi"/>
          <w:shd w:val="clear" w:color="auto" w:fill="FFFFFF"/>
        </w:rPr>
        <w:t xml:space="preserve"> IV do § 1º do art. 23 da Lei nº 14.133/2021, obtendo o valor médio de cada item.</w:t>
      </w:r>
    </w:p>
    <w:p w14:paraId="320733B2" w14:textId="69CDAD90" w:rsidR="0024736B" w:rsidRPr="00CA0AC0" w:rsidRDefault="0024736B" w:rsidP="0024736B">
      <w:pPr>
        <w:numPr>
          <w:ilvl w:val="1"/>
          <w:numId w:val="0"/>
        </w:numPr>
        <w:spacing w:before="120" w:after="120" w:line="240" w:lineRule="atLeast"/>
        <w:ind w:left="-142" w:right="-27"/>
        <w:jc w:val="both"/>
        <w:rPr>
          <w:rFonts w:asciiTheme="minorHAnsi" w:eastAsia="Arial" w:hAnsiTheme="minorHAnsi" w:cstheme="minorHAnsi"/>
        </w:rPr>
      </w:pPr>
      <w:r w:rsidRPr="00CA0AC0">
        <w:rPr>
          <w:rFonts w:asciiTheme="minorHAnsi" w:eastAsia="Arial" w:hAnsiTheme="minorHAnsi" w:cstheme="minorHAnsi"/>
        </w:rPr>
        <w:t>14.</w:t>
      </w:r>
      <w:r w:rsidR="00874E63" w:rsidRPr="00CA0AC0">
        <w:rPr>
          <w:rFonts w:asciiTheme="minorHAnsi" w:eastAsia="Arial" w:hAnsiTheme="minorHAnsi" w:cstheme="minorHAnsi"/>
        </w:rPr>
        <w:t>4</w:t>
      </w:r>
      <w:r w:rsidRPr="00CA0AC0">
        <w:rPr>
          <w:rFonts w:asciiTheme="minorHAnsi" w:eastAsia="Arial" w:hAnsiTheme="minorHAnsi" w:cstheme="minorHAnsi"/>
        </w:rPr>
        <w:t xml:space="preserve">. Por ser a(s) aquisição(ões) objeto deste TR simples e frequentes para </w:t>
      </w:r>
      <w:r w:rsidR="00123081" w:rsidRPr="00CA0AC0">
        <w:rPr>
          <w:rFonts w:asciiTheme="minorHAnsi" w:eastAsia="Arial" w:hAnsiTheme="minorHAnsi" w:cstheme="minorHAnsi"/>
        </w:rPr>
        <w:t xml:space="preserve">a Câmara Municipal de Birigui, </w:t>
      </w:r>
      <w:r w:rsidRPr="00CA0AC0">
        <w:rPr>
          <w:rFonts w:asciiTheme="minorHAnsi" w:eastAsia="Arial" w:hAnsiTheme="minorHAnsi" w:cstheme="minorHAnsi"/>
        </w:rPr>
        <w:t>a estimativa do valor da aquisição foi realizada na plataforma BLL compras, pois foi realizada respeitando os ditames do art. 23 da lei 14.133/2021 e seu regulamento aplicável</w:t>
      </w:r>
      <w:r w:rsidR="00123081" w:rsidRPr="00CA0AC0">
        <w:rPr>
          <w:rFonts w:asciiTheme="minorHAnsi" w:eastAsia="Arial" w:hAnsiTheme="minorHAnsi" w:cstheme="minorHAnsi"/>
        </w:rPr>
        <w:t>.</w:t>
      </w:r>
    </w:p>
    <w:p w14:paraId="318D9EB7" w14:textId="77777777" w:rsidR="00947698" w:rsidRPr="00CA0AC0" w:rsidRDefault="00947698" w:rsidP="0024736B">
      <w:pPr>
        <w:numPr>
          <w:ilvl w:val="1"/>
          <w:numId w:val="0"/>
        </w:numPr>
        <w:spacing w:before="120" w:after="120" w:line="240" w:lineRule="atLeast"/>
        <w:ind w:left="-142" w:right="-27"/>
        <w:jc w:val="both"/>
        <w:rPr>
          <w:rFonts w:asciiTheme="minorHAnsi" w:eastAsia="Arial" w:hAnsiTheme="minorHAnsi" w:cstheme="minorHAnsi"/>
        </w:rPr>
      </w:pPr>
    </w:p>
    <w:p w14:paraId="09A54142" w14:textId="41B4E6F0" w:rsidR="0024736B" w:rsidRPr="00CA0AC0" w:rsidRDefault="0024736B" w:rsidP="0024736B">
      <w:pPr>
        <w:tabs>
          <w:tab w:val="left" w:pos="442"/>
        </w:tabs>
        <w:spacing w:before="120" w:after="120" w:line="240" w:lineRule="atLeast"/>
        <w:ind w:left="-142" w:right="-27"/>
        <w:jc w:val="both"/>
        <w:outlineLvl w:val="0"/>
        <w:rPr>
          <w:rFonts w:asciiTheme="minorHAnsi" w:hAnsiTheme="minorHAnsi" w:cstheme="minorHAnsi"/>
          <w:b/>
        </w:rPr>
      </w:pPr>
      <w:r w:rsidRPr="00CA0AC0">
        <w:rPr>
          <w:rFonts w:asciiTheme="minorHAnsi" w:hAnsiTheme="minorHAnsi" w:cstheme="minorHAnsi"/>
          <w:b/>
        </w:rPr>
        <w:t>15. DAS</w:t>
      </w:r>
      <w:r w:rsidRPr="00CA0AC0">
        <w:rPr>
          <w:rFonts w:asciiTheme="minorHAnsi" w:hAnsiTheme="minorHAnsi" w:cstheme="minorHAnsi"/>
          <w:b/>
          <w:spacing w:val="16"/>
        </w:rPr>
        <w:t xml:space="preserve"> </w:t>
      </w:r>
      <w:r w:rsidRPr="00CA0AC0">
        <w:rPr>
          <w:rFonts w:asciiTheme="minorHAnsi" w:hAnsiTheme="minorHAnsi" w:cstheme="minorHAnsi"/>
          <w:b/>
        </w:rPr>
        <w:t>CONSIDERAÇÕES</w:t>
      </w:r>
      <w:r w:rsidRPr="00CA0AC0">
        <w:rPr>
          <w:rFonts w:asciiTheme="minorHAnsi" w:hAnsiTheme="minorHAnsi" w:cstheme="minorHAnsi"/>
          <w:b/>
          <w:spacing w:val="17"/>
        </w:rPr>
        <w:t xml:space="preserve"> </w:t>
      </w:r>
      <w:r w:rsidRPr="00CA0AC0">
        <w:rPr>
          <w:rFonts w:asciiTheme="minorHAnsi" w:hAnsiTheme="minorHAnsi" w:cstheme="minorHAnsi"/>
          <w:b/>
        </w:rPr>
        <w:t>FINAIS</w:t>
      </w:r>
      <w:r w:rsidRPr="00CA0AC0">
        <w:rPr>
          <w:rFonts w:asciiTheme="minorHAnsi" w:hAnsiTheme="minorHAnsi" w:cstheme="minorHAnsi"/>
          <w:b/>
          <w:spacing w:val="17"/>
        </w:rPr>
        <w:t xml:space="preserve"> </w:t>
      </w:r>
    </w:p>
    <w:p w14:paraId="09D3FE43" w14:textId="3B61E85B" w:rsidR="0024736B" w:rsidRPr="00CA0AC0" w:rsidRDefault="0024736B" w:rsidP="0024736B">
      <w:pPr>
        <w:numPr>
          <w:ilvl w:val="1"/>
          <w:numId w:val="0"/>
        </w:numPr>
        <w:spacing w:before="120" w:after="120" w:line="240" w:lineRule="atLeast"/>
        <w:ind w:left="-142" w:right="-27"/>
        <w:jc w:val="both"/>
        <w:rPr>
          <w:rFonts w:asciiTheme="minorHAnsi" w:eastAsia="Arial" w:hAnsiTheme="minorHAnsi" w:cstheme="minorHAnsi"/>
        </w:rPr>
      </w:pPr>
      <w:r w:rsidRPr="00CA0AC0">
        <w:rPr>
          <w:rFonts w:asciiTheme="minorHAnsi" w:eastAsia="Arial" w:hAnsiTheme="minorHAnsi" w:cstheme="minorHAnsi"/>
        </w:rPr>
        <w:t>15.3</w:t>
      </w:r>
      <w:r w:rsidR="00947698" w:rsidRPr="00CA0AC0">
        <w:rPr>
          <w:rFonts w:asciiTheme="minorHAnsi" w:eastAsia="Arial" w:hAnsiTheme="minorHAnsi" w:cstheme="minorHAnsi"/>
        </w:rPr>
        <w:t xml:space="preserve">1. </w:t>
      </w:r>
      <w:r w:rsidRPr="00CA0AC0">
        <w:rPr>
          <w:rFonts w:asciiTheme="minorHAnsi" w:eastAsia="Arial" w:hAnsiTheme="minorHAnsi" w:cstheme="minorHAnsi"/>
        </w:rPr>
        <w:t>A participação de qualquer proponente vencedor no processo implica a aceitação tácita, incondicional, irrevogável e irretratável dos seus termos, regras e condições.</w:t>
      </w:r>
    </w:p>
    <w:p w14:paraId="24CDF881" w14:textId="77777777" w:rsidR="0024736B" w:rsidRPr="00CA0AC0" w:rsidRDefault="0024736B" w:rsidP="0024736B">
      <w:pPr>
        <w:numPr>
          <w:ilvl w:val="1"/>
          <w:numId w:val="0"/>
        </w:numPr>
        <w:spacing w:before="120" w:after="120" w:line="240" w:lineRule="atLeast"/>
        <w:ind w:left="-142" w:right="-27"/>
        <w:jc w:val="both"/>
        <w:rPr>
          <w:rFonts w:asciiTheme="minorHAnsi" w:eastAsia="Arial" w:hAnsiTheme="minorHAnsi" w:cstheme="minorHAnsi"/>
        </w:rPr>
      </w:pPr>
      <w:r w:rsidRPr="00CA0AC0">
        <w:rPr>
          <w:rFonts w:asciiTheme="minorHAnsi" w:eastAsia="Arial" w:hAnsiTheme="minorHAnsi" w:cstheme="minorHAnsi"/>
        </w:rPr>
        <w:t>15.4. Nos preços já estão inclusas todas as despesas tais como: despesa com funcionários, materiais Utilizados, impostos, transportes, taxas ou outras.</w:t>
      </w:r>
    </w:p>
    <w:p w14:paraId="5F837514" w14:textId="77777777" w:rsidR="00947698" w:rsidRPr="00CA0AC0" w:rsidRDefault="00947698" w:rsidP="0024736B">
      <w:pPr>
        <w:numPr>
          <w:ilvl w:val="1"/>
          <w:numId w:val="0"/>
        </w:numPr>
        <w:spacing w:before="120" w:after="120" w:line="240" w:lineRule="atLeast"/>
        <w:ind w:left="-142" w:right="-27"/>
        <w:jc w:val="both"/>
        <w:rPr>
          <w:rFonts w:asciiTheme="minorHAnsi" w:eastAsia="Arial" w:hAnsiTheme="minorHAnsi" w:cstheme="minorHAnsi"/>
        </w:rPr>
      </w:pPr>
    </w:p>
    <w:p w14:paraId="0CC32E21" w14:textId="77777777" w:rsidR="0024736B" w:rsidRPr="00CA0AC0" w:rsidRDefault="0024736B" w:rsidP="0024736B">
      <w:pPr>
        <w:spacing w:before="120" w:after="120" w:line="240" w:lineRule="atLeast"/>
        <w:ind w:left="-142" w:right="-27"/>
        <w:contextualSpacing/>
        <w:jc w:val="both"/>
        <w:rPr>
          <w:rFonts w:asciiTheme="minorHAnsi" w:eastAsia="Calibri" w:hAnsiTheme="minorHAnsi" w:cstheme="minorHAnsi"/>
          <w:b/>
        </w:rPr>
      </w:pPr>
      <w:r w:rsidRPr="00CA0AC0">
        <w:rPr>
          <w:rFonts w:asciiTheme="minorHAnsi" w:eastAsia="Calibri" w:hAnsiTheme="minorHAnsi" w:cstheme="minorHAnsi"/>
          <w:b/>
        </w:rPr>
        <w:t xml:space="preserve">16. ALINHAMENTO ENTRE A AQUISIÇÃO E O PLANEJAMENTO: </w:t>
      </w:r>
    </w:p>
    <w:p w14:paraId="62D072EA" w14:textId="77777777" w:rsidR="00E72A87" w:rsidRPr="00CA0AC0" w:rsidRDefault="00E72A87" w:rsidP="0024736B">
      <w:pPr>
        <w:numPr>
          <w:ilvl w:val="1"/>
          <w:numId w:val="0"/>
        </w:numPr>
        <w:spacing w:before="120" w:after="120" w:line="240" w:lineRule="atLeast"/>
        <w:ind w:left="-142" w:right="-27"/>
        <w:jc w:val="both"/>
        <w:rPr>
          <w:rFonts w:asciiTheme="minorHAnsi" w:eastAsia="Arial" w:hAnsiTheme="minorHAnsi" w:cstheme="minorHAnsi"/>
        </w:rPr>
      </w:pPr>
    </w:p>
    <w:p w14:paraId="36CD637B" w14:textId="468E5692" w:rsidR="0024736B" w:rsidRPr="00CA0AC0" w:rsidRDefault="0024736B" w:rsidP="0024736B">
      <w:pPr>
        <w:numPr>
          <w:ilvl w:val="1"/>
          <w:numId w:val="0"/>
        </w:numPr>
        <w:spacing w:before="120" w:after="120" w:line="240" w:lineRule="atLeast"/>
        <w:ind w:left="-142" w:right="-27"/>
        <w:jc w:val="both"/>
        <w:rPr>
          <w:rFonts w:asciiTheme="minorHAnsi" w:eastAsia="Arial" w:hAnsiTheme="minorHAnsi" w:cstheme="minorHAnsi"/>
        </w:rPr>
      </w:pPr>
      <w:r w:rsidRPr="00CA0AC0">
        <w:rPr>
          <w:rFonts w:asciiTheme="minorHAnsi" w:eastAsia="Arial" w:hAnsiTheme="minorHAnsi" w:cstheme="minorHAnsi"/>
        </w:rPr>
        <w:t>16.1 As aquisições pretendidas foram devidamente planejadas na Lei Orçamentária Anual para o exercício de 202</w:t>
      </w:r>
      <w:r w:rsidR="00B179CD">
        <w:rPr>
          <w:rFonts w:asciiTheme="minorHAnsi" w:eastAsia="Arial" w:hAnsiTheme="minorHAnsi" w:cstheme="minorHAnsi"/>
        </w:rPr>
        <w:t>6</w:t>
      </w:r>
      <w:r w:rsidRPr="00CA0AC0">
        <w:rPr>
          <w:rFonts w:asciiTheme="minorHAnsi" w:eastAsia="Arial" w:hAnsiTheme="minorHAnsi" w:cstheme="minorHAnsi"/>
        </w:rPr>
        <w:t xml:space="preserve"> bem como no Plano Plurianual e na Lei de Diretrizes Orçamentárias para o exercício de 202</w:t>
      </w:r>
      <w:r w:rsidR="00B179CD">
        <w:rPr>
          <w:rFonts w:asciiTheme="minorHAnsi" w:eastAsia="Arial" w:hAnsiTheme="minorHAnsi" w:cstheme="minorHAnsi"/>
        </w:rPr>
        <w:t>6</w:t>
      </w:r>
      <w:r w:rsidR="00667269">
        <w:rPr>
          <w:rFonts w:asciiTheme="minorHAnsi" w:eastAsia="Arial" w:hAnsiTheme="minorHAnsi" w:cstheme="minorHAnsi"/>
        </w:rPr>
        <w:t>.</w:t>
      </w:r>
    </w:p>
    <w:p w14:paraId="15CFFEC9" w14:textId="77777777" w:rsidR="00874E63" w:rsidRPr="00CA0AC0" w:rsidRDefault="00874E63" w:rsidP="0024736B">
      <w:pPr>
        <w:tabs>
          <w:tab w:val="left" w:pos="442"/>
        </w:tabs>
        <w:spacing w:before="120" w:after="120" w:line="240" w:lineRule="atLeast"/>
        <w:ind w:left="-142" w:right="-27"/>
        <w:jc w:val="both"/>
        <w:outlineLvl w:val="0"/>
        <w:rPr>
          <w:rFonts w:asciiTheme="minorHAnsi" w:hAnsiTheme="minorHAnsi" w:cstheme="minorHAnsi"/>
          <w:b/>
        </w:rPr>
      </w:pPr>
    </w:p>
    <w:p w14:paraId="2F9F829F" w14:textId="1288667A" w:rsidR="0024736B" w:rsidRPr="00CA0AC0" w:rsidRDefault="0024736B" w:rsidP="0024736B">
      <w:pPr>
        <w:tabs>
          <w:tab w:val="left" w:pos="442"/>
        </w:tabs>
        <w:spacing w:before="120" w:after="120" w:line="240" w:lineRule="atLeast"/>
        <w:ind w:left="-142" w:right="-27"/>
        <w:jc w:val="both"/>
        <w:outlineLvl w:val="0"/>
        <w:rPr>
          <w:rFonts w:asciiTheme="minorHAnsi" w:hAnsiTheme="minorHAnsi" w:cstheme="minorHAnsi"/>
          <w:b/>
        </w:rPr>
      </w:pPr>
      <w:r w:rsidRPr="00CA0AC0">
        <w:rPr>
          <w:rFonts w:asciiTheme="minorHAnsi" w:hAnsiTheme="minorHAnsi" w:cstheme="minorHAnsi"/>
          <w:b/>
        </w:rPr>
        <w:t>18. ANEXOS:</w:t>
      </w:r>
    </w:p>
    <w:p w14:paraId="1562EBD6" w14:textId="7EC6CEDA" w:rsidR="0024736B" w:rsidRPr="00CA0AC0" w:rsidRDefault="0024736B" w:rsidP="0024736B">
      <w:pPr>
        <w:numPr>
          <w:ilvl w:val="1"/>
          <w:numId w:val="0"/>
        </w:numPr>
        <w:spacing w:before="120" w:after="120" w:line="240" w:lineRule="atLeast"/>
        <w:ind w:left="-142" w:right="-27"/>
        <w:jc w:val="both"/>
        <w:rPr>
          <w:rFonts w:asciiTheme="minorHAnsi" w:eastAsia="Arial" w:hAnsiTheme="minorHAnsi" w:cstheme="minorHAnsi"/>
        </w:rPr>
      </w:pPr>
      <w:r w:rsidRPr="00CA0AC0">
        <w:rPr>
          <w:rFonts w:asciiTheme="minorHAnsi" w:eastAsia="Arial" w:hAnsiTheme="minorHAnsi" w:cstheme="minorHAnsi"/>
        </w:rPr>
        <w:t xml:space="preserve"> Anexo</w:t>
      </w:r>
      <w:r w:rsidR="00C43E74" w:rsidRPr="00CA0AC0">
        <w:rPr>
          <w:rFonts w:asciiTheme="minorHAnsi" w:eastAsia="Arial" w:hAnsiTheme="minorHAnsi" w:cstheme="minorHAnsi"/>
        </w:rPr>
        <w:t xml:space="preserve"> I</w:t>
      </w:r>
      <w:r w:rsidRPr="00CA0AC0">
        <w:rPr>
          <w:rFonts w:asciiTheme="minorHAnsi" w:eastAsia="Arial" w:hAnsiTheme="minorHAnsi" w:cstheme="minorHAnsi"/>
        </w:rPr>
        <w:t xml:space="preserve"> – </w:t>
      </w:r>
      <w:r w:rsidR="00C43E74" w:rsidRPr="00CA0AC0">
        <w:rPr>
          <w:rFonts w:asciiTheme="minorHAnsi" w:eastAsia="Arial" w:hAnsiTheme="minorHAnsi" w:cstheme="minorHAnsi"/>
        </w:rPr>
        <w:t>Declaração Unificada</w:t>
      </w:r>
    </w:p>
    <w:p w14:paraId="6C3EB8D9" w14:textId="77777777" w:rsidR="00947698" w:rsidRPr="00CA0AC0" w:rsidRDefault="00947698" w:rsidP="0024736B">
      <w:pPr>
        <w:numPr>
          <w:ilvl w:val="1"/>
          <w:numId w:val="0"/>
        </w:numPr>
        <w:spacing w:before="120" w:after="120" w:line="240" w:lineRule="atLeast"/>
        <w:ind w:left="-142" w:right="-27"/>
        <w:jc w:val="both"/>
        <w:rPr>
          <w:rFonts w:asciiTheme="minorHAnsi" w:eastAsia="Arial" w:hAnsiTheme="minorHAnsi" w:cstheme="minorHAnsi"/>
        </w:rPr>
      </w:pPr>
    </w:p>
    <w:p w14:paraId="0EFE3950" w14:textId="18611153" w:rsidR="0024736B" w:rsidRPr="00CA0AC0" w:rsidRDefault="00947698" w:rsidP="00947698">
      <w:pPr>
        <w:numPr>
          <w:ilvl w:val="1"/>
          <w:numId w:val="0"/>
        </w:numPr>
        <w:spacing w:before="120" w:after="120" w:line="240" w:lineRule="atLeast"/>
        <w:ind w:left="-142" w:right="-27"/>
        <w:jc w:val="both"/>
        <w:rPr>
          <w:rFonts w:asciiTheme="minorHAnsi" w:hAnsiTheme="minorHAnsi" w:cstheme="minorHAnsi"/>
        </w:rPr>
      </w:pPr>
      <w:r w:rsidRPr="00CA0AC0">
        <w:rPr>
          <w:rFonts w:asciiTheme="minorHAnsi" w:eastAsia="Arial" w:hAnsiTheme="minorHAnsi" w:cstheme="minorHAnsi"/>
        </w:rPr>
        <w:t xml:space="preserve">Birigui, </w:t>
      </w:r>
      <w:r w:rsidR="00AC5B1C">
        <w:rPr>
          <w:rFonts w:asciiTheme="minorHAnsi" w:eastAsia="Arial" w:hAnsiTheme="minorHAnsi" w:cstheme="minorHAnsi"/>
        </w:rPr>
        <w:t>1</w:t>
      </w:r>
      <w:r w:rsidR="00FE7E02">
        <w:rPr>
          <w:rFonts w:asciiTheme="minorHAnsi" w:eastAsia="Arial" w:hAnsiTheme="minorHAnsi" w:cstheme="minorHAnsi"/>
        </w:rPr>
        <w:t>6</w:t>
      </w:r>
      <w:r w:rsidRPr="00CA0AC0">
        <w:rPr>
          <w:rFonts w:asciiTheme="minorHAnsi" w:eastAsia="Arial" w:hAnsiTheme="minorHAnsi" w:cstheme="minorHAnsi"/>
        </w:rPr>
        <w:t xml:space="preserve"> de </w:t>
      </w:r>
      <w:r w:rsidR="00AC5B1C">
        <w:rPr>
          <w:rFonts w:asciiTheme="minorHAnsi" w:eastAsia="Arial" w:hAnsiTheme="minorHAnsi" w:cstheme="minorHAnsi"/>
        </w:rPr>
        <w:t>janeiro</w:t>
      </w:r>
      <w:r w:rsidRPr="00CA0AC0">
        <w:rPr>
          <w:rFonts w:asciiTheme="minorHAnsi" w:eastAsia="Arial" w:hAnsiTheme="minorHAnsi" w:cstheme="minorHAnsi"/>
        </w:rPr>
        <w:t xml:space="preserve"> de 2.02</w:t>
      </w:r>
      <w:r w:rsidR="00AC5B1C">
        <w:rPr>
          <w:rFonts w:asciiTheme="minorHAnsi" w:eastAsia="Arial" w:hAnsiTheme="minorHAnsi" w:cstheme="minorHAnsi"/>
        </w:rPr>
        <w:t>6</w:t>
      </w:r>
      <w:r w:rsidRPr="00CA0AC0">
        <w:rPr>
          <w:rFonts w:asciiTheme="minorHAnsi" w:eastAsia="Arial" w:hAnsiTheme="minorHAnsi" w:cstheme="minorHAnsi"/>
        </w:rPr>
        <w:t>.</w:t>
      </w:r>
      <w:r w:rsidR="0024736B" w:rsidRPr="00CA0AC0">
        <w:rPr>
          <w:rFonts w:asciiTheme="minorHAnsi" w:hAnsiTheme="minorHAnsi" w:cstheme="minorHAnsi"/>
        </w:rPr>
        <w:t xml:space="preserve">             </w:t>
      </w:r>
    </w:p>
    <w:p w14:paraId="54A8A196" w14:textId="77777777" w:rsidR="00947698" w:rsidRPr="00CA0AC0" w:rsidRDefault="00947698" w:rsidP="00CA0AC0">
      <w:pPr>
        <w:tabs>
          <w:tab w:val="left" w:pos="442"/>
        </w:tabs>
        <w:spacing w:before="120" w:after="120" w:line="240" w:lineRule="atLeast"/>
        <w:ind w:right="-27"/>
        <w:outlineLvl w:val="0"/>
        <w:rPr>
          <w:rFonts w:asciiTheme="minorHAnsi" w:hAnsiTheme="minorHAnsi" w:cstheme="minorHAnsi"/>
        </w:rPr>
      </w:pPr>
    </w:p>
    <w:p w14:paraId="4C9BF0B0" w14:textId="77777777" w:rsidR="00947698" w:rsidRPr="00CA0AC0" w:rsidRDefault="00947698" w:rsidP="0024736B">
      <w:pPr>
        <w:tabs>
          <w:tab w:val="left" w:pos="442"/>
        </w:tabs>
        <w:spacing w:before="120" w:after="120" w:line="240" w:lineRule="atLeast"/>
        <w:ind w:right="-27"/>
        <w:jc w:val="right"/>
        <w:outlineLvl w:val="0"/>
        <w:rPr>
          <w:rFonts w:asciiTheme="minorHAnsi" w:hAnsiTheme="minorHAnsi" w:cstheme="minorHAnsi"/>
        </w:rPr>
      </w:pPr>
    </w:p>
    <w:p w14:paraId="0801E1D0" w14:textId="77777777" w:rsidR="0024736B" w:rsidRPr="00CA0AC0" w:rsidRDefault="0024736B" w:rsidP="0024736B">
      <w:pPr>
        <w:tabs>
          <w:tab w:val="left" w:pos="2385"/>
        </w:tabs>
        <w:spacing w:before="120" w:after="120" w:line="240" w:lineRule="atLeast"/>
        <w:ind w:right="-27"/>
        <w:jc w:val="center"/>
        <w:rPr>
          <w:rFonts w:asciiTheme="minorHAnsi" w:eastAsia="Calibri" w:hAnsiTheme="minorHAnsi" w:cstheme="minorHAnsi"/>
        </w:rPr>
      </w:pPr>
    </w:p>
    <w:p w14:paraId="4B40AAB9" w14:textId="77777777" w:rsidR="0024736B" w:rsidRPr="00CA0AC0" w:rsidRDefault="0024736B" w:rsidP="0024736B">
      <w:pPr>
        <w:tabs>
          <w:tab w:val="left" w:pos="2385"/>
        </w:tabs>
        <w:spacing w:before="120" w:after="120" w:line="240" w:lineRule="atLeast"/>
        <w:ind w:right="-27"/>
        <w:jc w:val="center"/>
        <w:rPr>
          <w:rFonts w:asciiTheme="minorHAnsi" w:eastAsia="Calibri" w:hAnsiTheme="minorHAnsi" w:cstheme="minorHAnsi"/>
        </w:rPr>
      </w:pPr>
      <w:r w:rsidRPr="00CA0AC0">
        <w:rPr>
          <w:rFonts w:asciiTheme="minorHAnsi" w:eastAsia="Calibri" w:hAnsiTheme="minorHAnsi" w:cstheme="minorHAnsi"/>
        </w:rPr>
        <w:t>____________________</w:t>
      </w:r>
      <w:r w:rsidRPr="00CA0AC0">
        <w:rPr>
          <w:rFonts w:asciiTheme="minorHAnsi" w:eastAsia="Calibri" w:hAnsiTheme="minorHAnsi" w:cstheme="minorHAnsi"/>
        </w:rPr>
        <w:softHyphen/>
      </w:r>
      <w:r w:rsidRPr="00CA0AC0">
        <w:rPr>
          <w:rFonts w:asciiTheme="minorHAnsi" w:eastAsia="Calibri" w:hAnsiTheme="minorHAnsi" w:cstheme="minorHAnsi"/>
        </w:rPr>
        <w:softHyphen/>
      </w:r>
      <w:r w:rsidRPr="00CA0AC0">
        <w:rPr>
          <w:rFonts w:asciiTheme="minorHAnsi" w:eastAsia="Calibri" w:hAnsiTheme="minorHAnsi" w:cstheme="minorHAnsi"/>
        </w:rPr>
        <w:softHyphen/>
      </w:r>
      <w:r w:rsidRPr="00CA0AC0">
        <w:rPr>
          <w:rFonts w:asciiTheme="minorHAnsi" w:eastAsia="Calibri" w:hAnsiTheme="minorHAnsi" w:cstheme="minorHAnsi"/>
        </w:rPr>
        <w:softHyphen/>
      </w:r>
      <w:r w:rsidRPr="00CA0AC0">
        <w:rPr>
          <w:rFonts w:asciiTheme="minorHAnsi" w:eastAsia="Calibri" w:hAnsiTheme="minorHAnsi" w:cstheme="minorHAnsi"/>
        </w:rPr>
        <w:softHyphen/>
        <w:t>_____</w:t>
      </w:r>
      <w:r w:rsidRPr="00CA0AC0">
        <w:rPr>
          <w:rFonts w:asciiTheme="minorHAnsi" w:eastAsia="Calibri" w:hAnsiTheme="minorHAnsi" w:cstheme="minorHAnsi"/>
        </w:rPr>
        <w:softHyphen/>
      </w:r>
      <w:r w:rsidRPr="00CA0AC0">
        <w:rPr>
          <w:rFonts w:asciiTheme="minorHAnsi" w:eastAsia="Calibri" w:hAnsiTheme="minorHAnsi" w:cstheme="minorHAnsi"/>
        </w:rPr>
        <w:softHyphen/>
      </w:r>
      <w:r w:rsidRPr="00CA0AC0">
        <w:rPr>
          <w:rFonts w:asciiTheme="minorHAnsi" w:eastAsia="Calibri" w:hAnsiTheme="minorHAnsi" w:cstheme="minorHAnsi"/>
        </w:rPr>
        <w:softHyphen/>
      </w:r>
      <w:r w:rsidRPr="00CA0AC0">
        <w:rPr>
          <w:rFonts w:asciiTheme="minorHAnsi" w:eastAsia="Calibri" w:hAnsiTheme="minorHAnsi" w:cstheme="minorHAnsi"/>
        </w:rPr>
        <w:softHyphen/>
      </w:r>
      <w:r w:rsidRPr="00CA0AC0">
        <w:rPr>
          <w:rFonts w:asciiTheme="minorHAnsi" w:eastAsia="Calibri" w:hAnsiTheme="minorHAnsi" w:cstheme="minorHAnsi"/>
        </w:rPr>
        <w:softHyphen/>
      </w:r>
      <w:r w:rsidRPr="00CA0AC0">
        <w:rPr>
          <w:rFonts w:asciiTheme="minorHAnsi" w:eastAsia="Calibri" w:hAnsiTheme="minorHAnsi" w:cstheme="minorHAnsi"/>
        </w:rPr>
        <w:softHyphen/>
      </w:r>
      <w:r w:rsidRPr="00CA0AC0">
        <w:rPr>
          <w:rFonts w:asciiTheme="minorHAnsi" w:eastAsia="Calibri" w:hAnsiTheme="minorHAnsi" w:cstheme="minorHAnsi"/>
        </w:rPr>
        <w:softHyphen/>
      </w:r>
      <w:r w:rsidRPr="00CA0AC0">
        <w:rPr>
          <w:rFonts w:asciiTheme="minorHAnsi" w:eastAsia="Calibri" w:hAnsiTheme="minorHAnsi" w:cstheme="minorHAnsi"/>
        </w:rPr>
        <w:softHyphen/>
      </w:r>
      <w:r w:rsidRPr="00CA0AC0">
        <w:rPr>
          <w:rFonts w:asciiTheme="minorHAnsi" w:eastAsia="Calibri" w:hAnsiTheme="minorHAnsi" w:cstheme="minorHAnsi"/>
        </w:rPr>
        <w:softHyphen/>
      </w:r>
      <w:r w:rsidRPr="00CA0AC0">
        <w:rPr>
          <w:rFonts w:asciiTheme="minorHAnsi" w:eastAsia="Calibri" w:hAnsiTheme="minorHAnsi" w:cstheme="minorHAnsi"/>
        </w:rPr>
        <w:softHyphen/>
      </w:r>
      <w:r w:rsidRPr="00CA0AC0">
        <w:rPr>
          <w:rFonts w:asciiTheme="minorHAnsi" w:eastAsia="Calibri" w:hAnsiTheme="minorHAnsi" w:cstheme="minorHAnsi"/>
        </w:rPr>
        <w:softHyphen/>
      </w:r>
      <w:r w:rsidRPr="00CA0AC0">
        <w:rPr>
          <w:rFonts w:asciiTheme="minorHAnsi" w:eastAsia="Calibri" w:hAnsiTheme="minorHAnsi" w:cstheme="minorHAnsi"/>
        </w:rPr>
        <w:softHyphen/>
      </w:r>
      <w:r w:rsidRPr="00CA0AC0">
        <w:rPr>
          <w:rFonts w:asciiTheme="minorHAnsi" w:eastAsia="Calibri" w:hAnsiTheme="minorHAnsi" w:cstheme="minorHAnsi"/>
        </w:rPr>
        <w:softHyphen/>
      </w:r>
      <w:r w:rsidRPr="00CA0AC0">
        <w:rPr>
          <w:rFonts w:asciiTheme="minorHAnsi" w:eastAsia="Calibri" w:hAnsiTheme="minorHAnsi" w:cstheme="minorHAnsi"/>
        </w:rPr>
        <w:softHyphen/>
      </w:r>
      <w:r w:rsidRPr="00CA0AC0">
        <w:rPr>
          <w:rFonts w:asciiTheme="minorHAnsi" w:eastAsia="Calibri" w:hAnsiTheme="minorHAnsi" w:cstheme="minorHAnsi"/>
        </w:rPr>
        <w:softHyphen/>
      </w:r>
      <w:r w:rsidRPr="00CA0AC0">
        <w:rPr>
          <w:rFonts w:asciiTheme="minorHAnsi" w:eastAsia="Calibri" w:hAnsiTheme="minorHAnsi" w:cstheme="minorHAnsi"/>
        </w:rPr>
        <w:softHyphen/>
      </w:r>
      <w:r w:rsidRPr="00CA0AC0">
        <w:rPr>
          <w:rFonts w:asciiTheme="minorHAnsi" w:eastAsia="Calibri" w:hAnsiTheme="minorHAnsi" w:cstheme="minorHAnsi"/>
        </w:rPr>
        <w:softHyphen/>
      </w:r>
      <w:r w:rsidRPr="00CA0AC0">
        <w:rPr>
          <w:rFonts w:asciiTheme="minorHAnsi" w:eastAsia="Calibri" w:hAnsiTheme="minorHAnsi" w:cstheme="minorHAnsi"/>
        </w:rPr>
        <w:softHyphen/>
      </w:r>
      <w:r w:rsidRPr="00CA0AC0">
        <w:rPr>
          <w:rFonts w:asciiTheme="minorHAnsi" w:eastAsia="Calibri" w:hAnsiTheme="minorHAnsi" w:cstheme="minorHAnsi"/>
        </w:rPr>
        <w:softHyphen/>
      </w:r>
      <w:r w:rsidRPr="00CA0AC0">
        <w:rPr>
          <w:rFonts w:asciiTheme="minorHAnsi" w:eastAsia="Calibri" w:hAnsiTheme="minorHAnsi" w:cstheme="minorHAnsi"/>
        </w:rPr>
        <w:softHyphen/>
      </w:r>
      <w:r w:rsidRPr="00CA0AC0">
        <w:rPr>
          <w:rFonts w:asciiTheme="minorHAnsi" w:eastAsia="Calibri" w:hAnsiTheme="minorHAnsi" w:cstheme="minorHAnsi"/>
        </w:rPr>
        <w:softHyphen/>
      </w:r>
      <w:r w:rsidRPr="00CA0AC0">
        <w:rPr>
          <w:rFonts w:asciiTheme="minorHAnsi" w:eastAsia="Calibri" w:hAnsiTheme="minorHAnsi" w:cstheme="minorHAnsi"/>
        </w:rPr>
        <w:softHyphen/>
      </w:r>
      <w:r w:rsidRPr="00CA0AC0">
        <w:rPr>
          <w:rFonts w:asciiTheme="minorHAnsi" w:eastAsia="Calibri" w:hAnsiTheme="minorHAnsi" w:cstheme="minorHAnsi"/>
        </w:rPr>
        <w:softHyphen/>
      </w:r>
      <w:r w:rsidRPr="00CA0AC0">
        <w:rPr>
          <w:rFonts w:asciiTheme="minorHAnsi" w:eastAsia="Calibri" w:hAnsiTheme="minorHAnsi" w:cstheme="minorHAnsi"/>
        </w:rPr>
        <w:softHyphen/>
      </w:r>
      <w:r w:rsidRPr="00CA0AC0">
        <w:rPr>
          <w:rFonts w:asciiTheme="minorHAnsi" w:eastAsia="Calibri" w:hAnsiTheme="minorHAnsi" w:cstheme="minorHAnsi"/>
        </w:rPr>
        <w:softHyphen/>
      </w:r>
      <w:r w:rsidRPr="00CA0AC0">
        <w:rPr>
          <w:rFonts w:asciiTheme="minorHAnsi" w:eastAsia="Calibri" w:hAnsiTheme="minorHAnsi" w:cstheme="minorHAnsi"/>
        </w:rPr>
        <w:softHyphen/>
      </w:r>
      <w:r w:rsidRPr="00CA0AC0">
        <w:rPr>
          <w:rFonts w:asciiTheme="minorHAnsi" w:eastAsia="Calibri" w:hAnsiTheme="minorHAnsi" w:cstheme="minorHAnsi"/>
        </w:rPr>
        <w:softHyphen/>
      </w:r>
      <w:r w:rsidRPr="00CA0AC0">
        <w:rPr>
          <w:rFonts w:asciiTheme="minorHAnsi" w:eastAsia="Calibri" w:hAnsiTheme="minorHAnsi" w:cstheme="minorHAnsi"/>
        </w:rPr>
        <w:softHyphen/>
      </w:r>
      <w:r w:rsidRPr="00CA0AC0">
        <w:rPr>
          <w:rFonts w:asciiTheme="minorHAnsi" w:eastAsia="Calibri" w:hAnsiTheme="minorHAnsi" w:cstheme="minorHAnsi"/>
        </w:rPr>
        <w:softHyphen/>
      </w:r>
      <w:r w:rsidRPr="00CA0AC0">
        <w:rPr>
          <w:rFonts w:asciiTheme="minorHAnsi" w:eastAsia="Calibri" w:hAnsiTheme="minorHAnsi" w:cstheme="minorHAnsi"/>
        </w:rPr>
        <w:softHyphen/>
      </w:r>
      <w:r w:rsidRPr="00CA0AC0">
        <w:rPr>
          <w:rFonts w:asciiTheme="minorHAnsi" w:eastAsia="Calibri" w:hAnsiTheme="minorHAnsi" w:cstheme="minorHAnsi"/>
        </w:rPr>
        <w:softHyphen/>
      </w:r>
      <w:r w:rsidRPr="00CA0AC0">
        <w:rPr>
          <w:rFonts w:asciiTheme="minorHAnsi" w:eastAsia="Calibri" w:hAnsiTheme="minorHAnsi" w:cstheme="minorHAnsi"/>
        </w:rPr>
        <w:softHyphen/>
      </w:r>
      <w:r w:rsidRPr="00CA0AC0">
        <w:rPr>
          <w:rFonts w:asciiTheme="minorHAnsi" w:eastAsia="Calibri" w:hAnsiTheme="minorHAnsi" w:cstheme="minorHAnsi"/>
        </w:rPr>
        <w:softHyphen/>
      </w:r>
      <w:r w:rsidRPr="00CA0AC0">
        <w:rPr>
          <w:rFonts w:asciiTheme="minorHAnsi" w:eastAsia="Calibri" w:hAnsiTheme="minorHAnsi" w:cstheme="minorHAnsi"/>
        </w:rPr>
        <w:softHyphen/>
      </w:r>
      <w:r w:rsidRPr="00CA0AC0">
        <w:rPr>
          <w:rFonts w:asciiTheme="minorHAnsi" w:eastAsia="Calibri" w:hAnsiTheme="minorHAnsi" w:cstheme="minorHAnsi"/>
        </w:rPr>
        <w:softHyphen/>
      </w:r>
      <w:r w:rsidRPr="00CA0AC0">
        <w:rPr>
          <w:rFonts w:asciiTheme="minorHAnsi" w:eastAsia="Calibri" w:hAnsiTheme="minorHAnsi" w:cstheme="minorHAnsi"/>
        </w:rPr>
        <w:softHyphen/>
        <w:t>________________</w:t>
      </w:r>
    </w:p>
    <w:p w14:paraId="0AE263F6" w14:textId="0E482824" w:rsidR="0024736B" w:rsidRPr="00CA0AC0" w:rsidRDefault="00FE7E02" w:rsidP="0024736B">
      <w:pPr>
        <w:tabs>
          <w:tab w:val="left" w:pos="2385"/>
        </w:tabs>
        <w:spacing w:before="120" w:after="120" w:line="240" w:lineRule="atLeast"/>
        <w:ind w:right="-27"/>
        <w:jc w:val="center"/>
        <w:rPr>
          <w:rFonts w:asciiTheme="minorHAnsi" w:eastAsia="Calibri" w:hAnsiTheme="minorHAnsi" w:cstheme="minorHAnsi"/>
          <w:b/>
        </w:rPr>
      </w:pPr>
      <w:r>
        <w:rPr>
          <w:rFonts w:asciiTheme="minorHAnsi" w:eastAsia="Calibri" w:hAnsiTheme="minorHAnsi" w:cstheme="minorHAnsi"/>
          <w:b/>
        </w:rPr>
        <w:t xml:space="preserve">REGINALDO FERNANDO PEREIRA </w:t>
      </w:r>
    </w:p>
    <w:p w14:paraId="75BEAB2D" w14:textId="03665A89" w:rsidR="00F874AB" w:rsidRPr="00FE7E02" w:rsidRDefault="00FE7E02" w:rsidP="00CA0AC0">
      <w:pPr>
        <w:tabs>
          <w:tab w:val="left" w:pos="2385"/>
        </w:tabs>
        <w:spacing w:before="120" w:after="120" w:line="240" w:lineRule="atLeast"/>
        <w:ind w:right="-27"/>
        <w:jc w:val="center"/>
        <w:rPr>
          <w:rFonts w:asciiTheme="minorHAnsi" w:eastAsia="Calibri" w:hAnsiTheme="minorHAnsi" w:cstheme="minorHAnsi"/>
          <w:b/>
          <w:bCs/>
        </w:rPr>
      </w:pPr>
      <w:r w:rsidRPr="00FE7E02">
        <w:rPr>
          <w:rFonts w:asciiTheme="minorHAnsi" w:eastAsia="Calibri" w:hAnsiTheme="minorHAnsi" w:cstheme="minorHAnsi"/>
          <w:b/>
          <w:bCs/>
        </w:rPr>
        <w:t>PRESIDENTE</w:t>
      </w:r>
    </w:p>
    <w:p w14:paraId="55ED27A1" w14:textId="77777777" w:rsidR="00667269" w:rsidRDefault="00667269" w:rsidP="00AC73D0">
      <w:pPr>
        <w:tabs>
          <w:tab w:val="left" w:pos="2385"/>
        </w:tabs>
        <w:spacing w:before="120" w:after="120" w:line="240" w:lineRule="atLeast"/>
        <w:ind w:right="-27"/>
        <w:rPr>
          <w:rFonts w:asciiTheme="minorHAnsi" w:eastAsia="Calibri" w:hAnsiTheme="minorHAnsi" w:cstheme="minorHAnsi"/>
          <w:b/>
          <w:bCs/>
          <w:sz w:val="28"/>
          <w:szCs w:val="28"/>
        </w:rPr>
      </w:pPr>
    </w:p>
    <w:p w14:paraId="1ABF97E6" w14:textId="77777777" w:rsidR="00667269" w:rsidRDefault="00667269" w:rsidP="00BE53D6">
      <w:pPr>
        <w:tabs>
          <w:tab w:val="left" w:pos="2385"/>
        </w:tabs>
        <w:spacing w:before="120" w:after="120" w:line="240" w:lineRule="atLeast"/>
        <w:ind w:right="-27"/>
        <w:jc w:val="center"/>
        <w:rPr>
          <w:rFonts w:asciiTheme="minorHAnsi" w:eastAsia="Calibri" w:hAnsiTheme="minorHAnsi" w:cstheme="minorHAnsi"/>
          <w:b/>
          <w:bCs/>
          <w:sz w:val="28"/>
          <w:szCs w:val="28"/>
        </w:rPr>
      </w:pPr>
    </w:p>
    <w:p w14:paraId="3141C702" w14:textId="433302BC" w:rsidR="00BE53D6" w:rsidRPr="00BE53D6" w:rsidRDefault="00F874AB" w:rsidP="00BE53D6">
      <w:pPr>
        <w:tabs>
          <w:tab w:val="left" w:pos="2385"/>
        </w:tabs>
        <w:spacing w:before="120" w:after="120" w:line="240" w:lineRule="atLeast"/>
        <w:ind w:right="-27"/>
        <w:jc w:val="center"/>
        <w:rPr>
          <w:rFonts w:asciiTheme="minorHAnsi" w:eastAsia="Calibri" w:hAnsiTheme="minorHAnsi" w:cstheme="minorHAnsi"/>
          <w:b/>
          <w:bCs/>
          <w:sz w:val="28"/>
          <w:szCs w:val="28"/>
        </w:rPr>
      </w:pPr>
      <w:r w:rsidRPr="00F874AB">
        <w:rPr>
          <w:rFonts w:asciiTheme="minorHAnsi" w:eastAsia="Calibri" w:hAnsiTheme="minorHAnsi" w:cstheme="minorHAnsi"/>
          <w:b/>
          <w:bCs/>
          <w:sz w:val="28"/>
          <w:szCs w:val="28"/>
        </w:rPr>
        <w:lastRenderedPageBreak/>
        <w:t>ANEXO I</w:t>
      </w:r>
    </w:p>
    <w:p w14:paraId="0874F337" w14:textId="2B27CF20" w:rsidR="00F874AB" w:rsidRPr="00F874AB" w:rsidRDefault="00F874AB" w:rsidP="00F874AB">
      <w:pPr>
        <w:tabs>
          <w:tab w:val="left" w:pos="2385"/>
        </w:tabs>
        <w:spacing w:before="120" w:after="120" w:line="240" w:lineRule="atLeast"/>
        <w:ind w:right="-27"/>
        <w:jc w:val="center"/>
        <w:rPr>
          <w:rFonts w:asciiTheme="minorHAnsi" w:eastAsia="Calibri" w:hAnsiTheme="minorHAnsi" w:cstheme="minorHAnsi"/>
          <w:b/>
          <w:sz w:val="28"/>
          <w:szCs w:val="28"/>
        </w:rPr>
      </w:pPr>
      <w:r w:rsidRPr="00F874AB">
        <w:rPr>
          <w:rFonts w:asciiTheme="minorHAnsi" w:eastAsia="Calibri" w:hAnsiTheme="minorHAnsi" w:cstheme="minorHAnsi"/>
          <w:b/>
          <w:sz w:val="28"/>
          <w:szCs w:val="28"/>
        </w:rPr>
        <w:t>DECLARAÇÃO UNIFICADA</w:t>
      </w:r>
    </w:p>
    <w:p w14:paraId="09A3316B" w14:textId="77777777" w:rsidR="00F874AB" w:rsidRPr="00F874AB" w:rsidRDefault="00F874AB" w:rsidP="00F874AB">
      <w:pPr>
        <w:tabs>
          <w:tab w:val="left" w:pos="2385"/>
        </w:tabs>
        <w:spacing w:before="120" w:after="120" w:line="240" w:lineRule="atLeast"/>
        <w:ind w:right="-27"/>
        <w:jc w:val="center"/>
        <w:rPr>
          <w:rFonts w:asciiTheme="minorHAnsi" w:eastAsia="Calibri" w:hAnsiTheme="minorHAnsi" w:cstheme="minorHAnsi"/>
          <w:b/>
          <w:sz w:val="28"/>
          <w:szCs w:val="28"/>
        </w:rPr>
      </w:pPr>
    </w:p>
    <w:p w14:paraId="0A2468E9" w14:textId="76FB3405" w:rsidR="00AC73D0" w:rsidRDefault="00F874AB" w:rsidP="00F874AB">
      <w:pPr>
        <w:tabs>
          <w:tab w:val="left" w:pos="2385"/>
        </w:tabs>
        <w:spacing w:before="120" w:after="120" w:line="240" w:lineRule="atLeast"/>
        <w:ind w:right="-27"/>
        <w:jc w:val="center"/>
        <w:rPr>
          <w:rFonts w:asciiTheme="minorHAnsi" w:eastAsia="Calibri" w:hAnsiTheme="minorHAnsi" w:cstheme="minorHAnsi"/>
          <w:b/>
          <w:bCs/>
          <w:sz w:val="28"/>
          <w:szCs w:val="28"/>
        </w:rPr>
      </w:pPr>
      <w:r w:rsidRPr="00F874AB">
        <w:rPr>
          <w:rFonts w:asciiTheme="minorHAnsi" w:eastAsia="Calibri" w:hAnsiTheme="minorHAnsi" w:cstheme="minorHAnsi"/>
          <w:b/>
          <w:bCs/>
          <w:sz w:val="28"/>
          <w:szCs w:val="28"/>
        </w:rPr>
        <w:t>Dispensa Eletrônica nº 01/202</w:t>
      </w:r>
      <w:r w:rsidR="00AC73D0">
        <w:rPr>
          <w:rFonts w:asciiTheme="minorHAnsi" w:eastAsia="Calibri" w:hAnsiTheme="minorHAnsi" w:cstheme="minorHAnsi"/>
          <w:b/>
          <w:bCs/>
          <w:sz w:val="28"/>
          <w:szCs w:val="28"/>
        </w:rPr>
        <w:t>6</w:t>
      </w:r>
    </w:p>
    <w:p w14:paraId="54AB7E55" w14:textId="5143C8BF" w:rsidR="00F874AB" w:rsidRPr="00F874AB" w:rsidRDefault="00F874AB" w:rsidP="00F874AB">
      <w:pPr>
        <w:tabs>
          <w:tab w:val="left" w:pos="2385"/>
        </w:tabs>
        <w:spacing w:before="120" w:after="120" w:line="240" w:lineRule="atLeast"/>
        <w:ind w:right="-27"/>
        <w:jc w:val="center"/>
        <w:rPr>
          <w:rFonts w:asciiTheme="minorHAnsi" w:eastAsia="Calibri" w:hAnsiTheme="minorHAnsi" w:cstheme="minorHAnsi"/>
          <w:b/>
          <w:bCs/>
          <w:sz w:val="28"/>
          <w:szCs w:val="28"/>
        </w:rPr>
      </w:pPr>
      <w:r w:rsidRPr="00F874AB">
        <w:rPr>
          <w:rFonts w:asciiTheme="minorHAnsi" w:eastAsia="Calibri" w:hAnsiTheme="minorHAnsi" w:cstheme="minorHAnsi"/>
          <w:b/>
          <w:bCs/>
          <w:sz w:val="28"/>
          <w:szCs w:val="28"/>
        </w:rPr>
        <w:t>Processo</w:t>
      </w:r>
      <w:r w:rsidR="00AC73D0">
        <w:rPr>
          <w:rFonts w:asciiTheme="minorHAnsi" w:eastAsia="Calibri" w:hAnsiTheme="minorHAnsi" w:cstheme="minorHAnsi"/>
          <w:b/>
          <w:bCs/>
          <w:sz w:val="28"/>
          <w:szCs w:val="28"/>
        </w:rPr>
        <w:t xml:space="preserve"> de Compras</w:t>
      </w:r>
      <w:r w:rsidRPr="00F874AB">
        <w:rPr>
          <w:rFonts w:asciiTheme="minorHAnsi" w:eastAsia="Calibri" w:hAnsiTheme="minorHAnsi" w:cstheme="minorHAnsi"/>
          <w:b/>
          <w:bCs/>
          <w:sz w:val="28"/>
          <w:szCs w:val="28"/>
        </w:rPr>
        <w:t xml:space="preserve"> nº</w:t>
      </w:r>
      <w:r w:rsidR="00AC73D0">
        <w:rPr>
          <w:rFonts w:asciiTheme="minorHAnsi" w:eastAsia="Calibri" w:hAnsiTheme="minorHAnsi" w:cstheme="minorHAnsi"/>
          <w:b/>
          <w:bCs/>
          <w:sz w:val="28"/>
          <w:szCs w:val="28"/>
        </w:rPr>
        <w:t xml:space="preserve"> </w:t>
      </w:r>
      <w:r w:rsidR="00EC5F39">
        <w:rPr>
          <w:rFonts w:asciiTheme="minorHAnsi" w:eastAsia="Calibri" w:hAnsiTheme="minorHAnsi" w:cstheme="minorHAnsi"/>
          <w:b/>
          <w:bCs/>
          <w:sz w:val="28"/>
          <w:szCs w:val="28"/>
        </w:rPr>
        <w:t>0</w:t>
      </w:r>
      <w:r w:rsidR="00AC73D0">
        <w:rPr>
          <w:rFonts w:asciiTheme="minorHAnsi" w:eastAsia="Calibri" w:hAnsiTheme="minorHAnsi" w:cstheme="minorHAnsi"/>
          <w:b/>
          <w:bCs/>
          <w:sz w:val="28"/>
          <w:szCs w:val="28"/>
        </w:rPr>
        <w:t>4</w:t>
      </w:r>
      <w:r w:rsidRPr="00F874AB">
        <w:rPr>
          <w:rFonts w:asciiTheme="minorHAnsi" w:eastAsia="Calibri" w:hAnsiTheme="minorHAnsi" w:cstheme="minorHAnsi"/>
          <w:b/>
          <w:bCs/>
          <w:sz w:val="28"/>
          <w:szCs w:val="28"/>
        </w:rPr>
        <w:t xml:space="preserve"> /202</w:t>
      </w:r>
      <w:r w:rsidR="00AC73D0">
        <w:rPr>
          <w:rFonts w:asciiTheme="minorHAnsi" w:eastAsia="Calibri" w:hAnsiTheme="minorHAnsi" w:cstheme="minorHAnsi"/>
          <w:b/>
          <w:bCs/>
          <w:sz w:val="28"/>
          <w:szCs w:val="28"/>
        </w:rPr>
        <w:t>6</w:t>
      </w:r>
      <w:r w:rsidRPr="00F874AB">
        <w:rPr>
          <w:rFonts w:asciiTheme="minorHAnsi" w:eastAsia="Calibri" w:hAnsiTheme="minorHAnsi" w:cstheme="minorHAnsi"/>
          <w:b/>
          <w:bCs/>
          <w:sz w:val="28"/>
          <w:szCs w:val="28"/>
        </w:rPr>
        <w:t xml:space="preserve">- </w:t>
      </w:r>
    </w:p>
    <w:p w14:paraId="521A6004" w14:textId="77777777" w:rsidR="00F874AB" w:rsidRPr="00F874AB" w:rsidRDefault="00F874AB" w:rsidP="00972EFB">
      <w:pPr>
        <w:tabs>
          <w:tab w:val="left" w:pos="2385"/>
        </w:tabs>
        <w:spacing w:before="120" w:after="120" w:line="240" w:lineRule="atLeast"/>
        <w:ind w:right="-27"/>
        <w:jc w:val="both"/>
        <w:rPr>
          <w:rFonts w:asciiTheme="minorHAnsi" w:eastAsia="Calibri" w:hAnsiTheme="minorHAnsi" w:cstheme="minorHAnsi"/>
          <w:b/>
          <w:bCs/>
          <w:sz w:val="28"/>
          <w:szCs w:val="28"/>
        </w:rPr>
      </w:pPr>
    </w:p>
    <w:p w14:paraId="58E24AD3" w14:textId="77777777" w:rsidR="00F874AB" w:rsidRPr="00F874AB" w:rsidRDefault="00F874AB" w:rsidP="00972EFB">
      <w:pPr>
        <w:tabs>
          <w:tab w:val="left" w:pos="2385"/>
        </w:tabs>
        <w:spacing w:before="120" w:after="120" w:line="240" w:lineRule="atLeast"/>
        <w:ind w:right="-27"/>
        <w:jc w:val="both"/>
        <w:rPr>
          <w:rFonts w:asciiTheme="minorHAnsi" w:eastAsia="Calibri" w:hAnsiTheme="minorHAnsi" w:cstheme="minorHAnsi"/>
          <w:sz w:val="28"/>
          <w:szCs w:val="28"/>
        </w:rPr>
      </w:pPr>
      <w:r w:rsidRPr="00F874AB">
        <w:rPr>
          <w:rFonts w:asciiTheme="minorHAnsi" w:eastAsia="Calibri" w:hAnsiTheme="minorHAnsi" w:cstheme="minorHAnsi"/>
          <w:sz w:val="28"/>
          <w:szCs w:val="28"/>
        </w:rPr>
        <w:t>Pelo presente instrumento, no que se referir ao certame licitatório acima mencionado, a empresa</w:t>
      </w:r>
      <w:r w:rsidRPr="00F874AB">
        <w:rPr>
          <w:rFonts w:asciiTheme="minorHAnsi" w:eastAsia="Calibri" w:hAnsiTheme="minorHAnsi" w:cstheme="minorHAnsi"/>
          <w:sz w:val="28"/>
          <w:szCs w:val="28"/>
          <w:u w:val="single"/>
        </w:rPr>
        <w:tab/>
      </w:r>
      <w:r w:rsidRPr="00F874AB">
        <w:rPr>
          <w:rFonts w:asciiTheme="minorHAnsi" w:eastAsia="Calibri" w:hAnsiTheme="minorHAnsi" w:cstheme="minorHAnsi"/>
          <w:sz w:val="28"/>
          <w:szCs w:val="28"/>
          <w:u w:val="single"/>
        </w:rPr>
        <w:tab/>
      </w:r>
      <w:r w:rsidRPr="00F874AB">
        <w:rPr>
          <w:rFonts w:asciiTheme="minorHAnsi" w:eastAsia="Calibri" w:hAnsiTheme="minorHAnsi" w:cstheme="minorHAnsi"/>
          <w:sz w:val="28"/>
          <w:szCs w:val="28"/>
        </w:rPr>
        <w:t>, inscrita no CNPJ nº</w:t>
      </w:r>
      <w:r w:rsidRPr="00F874AB">
        <w:rPr>
          <w:rFonts w:asciiTheme="minorHAnsi" w:eastAsia="Calibri" w:hAnsiTheme="minorHAnsi" w:cstheme="minorHAnsi"/>
          <w:sz w:val="28"/>
          <w:szCs w:val="28"/>
          <w:u w:val="single"/>
        </w:rPr>
        <w:tab/>
      </w:r>
      <w:r w:rsidRPr="00F874AB">
        <w:rPr>
          <w:rFonts w:asciiTheme="minorHAnsi" w:eastAsia="Calibri" w:hAnsiTheme="minorHAnsi" w:cstheme="minorHAnsi"/>
          <w:sz w:val="28"/>
          <w:szCs w:val="28"/>
          <w:u w:val="single"/>
        </w:rPr>
        <w:tab/>
      </w:r>
      <w:r w:rsidRPr="00F874AB">
        <w:rPr>
          <w:rFonts w:asciiTheme="minorHAnsi" w:eastAsia="Calibri" w:hAnsiTheme="minorHAnsi" w:cstheme="minorHAnsi"/>
          <w:sz w:val="28"/>
          <w:szCs w:val="28"/>
          <w:u w:val="single"/>
        </w:rPr>
        <w:tab/>
      </w:r>
      <w:r w:rsidRPr="00F874AB">
        <w:rPr>
          <w:rFonts w:asciiTheme="minorHAnsi" w:eastAsia="Calibri" w:hAnsiTheme="minorHAnsi" w:cstheme="minorHAnsi"/>
          <w:sz w:val="28"/>
          <w:szCs w:val="28"/>
        </w:rPr>
        <w:t>, por intermédio de seu representante legal o (a) Sr. (a)</w:t>
      </w:r>
      <w:r w:rsidRPr="00F874AB">
        <w:rPr>
          <w:rFonts w:asciiTheme="minorHAnsi" w:eastAsia="Calibri" w:hAnsiTheme="minorHAnsi" w:cstheme="minorHAnsi"/>
          <w:sz w:val="28"/>
          <w:szCs w:val="28"/>
          <w:u w:val="single"/>
        </w:rPr>
        <w:tab/>
      </w:r>
      <w:r w:rsidRPr="00F874AB">
        <w:rPr>
          <w:rFonts w:asciiTheme="minorHAnsi" w:eastAsia="Calibri" w:hAnsiTheme="minorHAnsi" w:cstheme="minorHAnsi"/>
          <w:sz w:val="28"/>
          <w:szCs w:val="28"/>
          <w:u w:val="single"/>
        </w:rPr>
        <w:tab/>
      </w:r>
      <w:r w:rsidRPr="00F874AB">
        <w:rPr>
          <w:rFonts w:asciiTheme="minorHAnsi" w:eastAsia="Calibri" w:hAnsiTheme="minorHAnsi" w:cstheme="minorHAnsi"/>
          <w:sz w:val="28"/>
          <w:szCs w:val="28"/>
        </w:rPr>
        <w:t>, portador (a) do RG nº</w:t>
      </w:r>
      <w:r w:rsidRPr="00F874AB">
        <w:rPr>
          <w:rFonts w:asciiTheme="minorHAnsi" w:eastAsia="Calibri" w:hAnsiTheme="minorHAnsi" w:cstheme="minorHAnsi"/>
          <w:sz w:val="28"/>
          <w:szCs w:val="28"/>
          <w:u w:val="single"/>
        </w:rPr>
        <w:tab/>
      </w:r>
      <w:r w:rsidRPr="00F874AB">
        <w:rPr>
          <w:rFonts w:asciiTheme="minorHAnsi" w:eastAsia="Calibri" w:hAnsiTheme="minorHAnsi" w:cstheme="minorHAnsi"/>
          <w:sz w:val="28"/>
          <w:szCs w:val="28"/>
        </w:rPr>
        <w:t>, CPF nº</w:t>
      </w:r>
      <w:r w:rsidRPr="00F874AB">
        <w:rPr>
          <w:rFonts w:asciiTheme="minorHAnsi" w:eastAsia="Calibri" w:hAnsiTheme="minorHAnsi" w:cstheme="minorHAnsi"/>
          <w:sz w:val="28"/>
          <w:szCs w:val="28"/>
          <w:u w:val="single"/>
        </w:rPr>
        <w:tab/>
      </w:r>
      <w:r w:rsidRPr="00F874AB">
        <w:rPr>
          <w:rFonts w:asciiTheme="minorHAnsi" w:eastAsia="Calibri" w:hAnsiTheme="minorHAnsi" w:cstheme="minorHAnsi"/>
          <w:sz w:val="28"/>
          <w:szCs w:val="28"/>
        </w:rPr>
        <w:t>,</w:t>
      </w:r>
    </w:p>
    <w:p w14:paraId="7C5D6487" w14:textId="77777777" w:rsidR="00F874AB" w:rsidRPr="00F874AB" w:rsidRDefault="00F874AB" w:rsidP="00972EFB">
      <w:pPr>
        <w:tabs>
          <w:tab w:val="left" w:pos="2385"/>
        </w:tabs>
        <w:spacing w:before="120" w:after="120" w:line="240" w:lineRule="atLeast"/>
        <w:ind w:right="-27"/>
        <w:jc w:val="both"/>
        <w:rPr>
          <w:rFonts w:asciiTheme="minorHAnsi" w:eastAsia="Calibri" w:hAnsiTheme="minorHAnsi" w:cstheme="minorHAnsi"/>
          <w:sz w:val="28"/>
          <w:szCs w:val="28"/>
        </w:rPr>
      </w:pPr>
    </w:p>
    <w:p w14:paraId="25E6941E" w14:textId="77777777" w:rsidR="00F874AB" w:rsidRPr="00F874AB" w:rsidRDefault="00F874AB" w:rsidP="00972EFB">
      <w:pPr>
        <w:tabs>
          <w:tab w:val="left" w:pos="2385"/>
        </w:tabs>
        <w:spacing w:before="120" w:after="120" w:line="240" w:lineRule="atLeast"/>
        <w:ind w:right="-27"/>
        <w:jc w:val="both"/>
        <w:rPr>
          <w:rFonts w:asciiTheme="minorHAnsi" w:eastAsia="Calibri" w:hAnsiTheme="minorHAnsi" w:cstheme="minorHAnsi"/>
          <w:sz w:val="28"/>
          <w:szCs w:val="28"/>
        </w:rPr>
      </w:pPr>
      <w:r w:rsidRPr="00F874AB">
        <w:rPr>
          <w:rFonts w:asciiTheme="minorHAnsi" w:eastAsia="Calibri" w:hAnsiTheme="minorHAnsi" w:cstheme="minorHAnsi"/>
          <w:b/>
          <w:sz w:val="28"/>
          <w:szCs w:val="28"/>
        </w:rPr>
        <w:t xml:space="preserve">DECLARA, </w:t>
      </w:r>
      <w:r w:rsidRPr="00F874AB">
        <w:rPr>
          <w:rFonts w:asciiTheme="minorHAnsi" w:eastAsia="Calibri" w:hAnsiTheme="minorHAnsi" w:cstheme="minorHAnsi"/>
          <w:sz w:val="28"/>
          <w:szCs w:val="28"/>
        </w:rPr>
        <w:t xml:space="preserve">sob as penas da Lei, que cumpre os requisitos legais para a qualificação como </w:t>
      </w:r>
      <w:r w:rsidRPr="00F874AB">
        <w:rPr>
          <w:rFonts w:asciiTheme="minorHAnsi" w:eastAsia="Calibri" w:hAnsiTheme="minorHAnsi" w:cstheme="minorHAnsi"/>
          <w:b/>
          <w:sz w:val="28"/>
          <w:szCs w:val="28"/>
        </w:rPr>
        <w:t>MICROEMPRESA – ME, ou EMPRESA DE PEQUENO PORTE –EPP</w:t>
      </w:r>
      <w:r w:rsidRPr="00F874AB">
        <w:rPr>
          <w:rFonts w:asciiTheme="minorHAnsi" w:eastAsia="Calibri" w:hAnsiTheme="minorHAnsi" w:cstheme="minorHAnsi"/>
          <w:sz w:val="28"/>
          <w:szCs w:val="28"/>
        </w:rPr>
        <w:t xml:space="preserve">, estando apta a usufruir do tratamento favorecido estabelecido nos artigos 42 a 49 da </w:t>
      </w:r>
      <w:r w:rsidRPr="00F874AB">
        <w:rPr>
          <w:rFonts w:asciiTheme="minorHAnsi" w:eastAsia="Calibri" w:hAnsiTheme="minorHAnsi" w:cstheme="minorHAnsi"/>
          <w:b/>
          <w:sz w:val="28"/>
          <w:szCs w:val="28"/>
        </w:rPr>
        <w:t xml:space="preserve">LEI COMPLEMENTAR 123, de 14/12/2006, </w:t>
      </w:r>
      <w:r w:rsidRPr="00F874AB">
        <w:rPr>
          <w:rFonts w:asciiTheme="minorHAnsi" w:eastAsia="Calibri" w:hAnsiTheme="minorHAnsi" w:cstheme="minorHAnsi"/>
          <w:sz w:val="28"/>
          <w:szCs w:val="28"/>
        </w:rPr>
        <w:t>bem como inexistem fatos supervenientes que conduzam ao seu desenquadramento desta situação, devendo esta declaração ser acompanhada dos documentos comprobatórios emitidos pelos órgãos responsáveis, comprovando que a licitante faz jus ao tratamento favorecido estabelecido pela Lei Complementar 123/2006 e sem os quais a mesma não terá validade.</w:t>
      </w:r>
    </w:p>
    <w:p w14:paraId="19CD0D28" w14:textId="77777777" w:rsidR="00F874AB" w:rsidRPr="00F874AB" w:rsidRDefault="00F874AB" w:rsidP="00972EFB">
      <w:pPr>
        <w:tabs>
          <w:tab w:val="left" w:pos="2385"/>
        </w:tabs>
        <w:spacing w:before="120" w:after="120" w:line="240" w:lineRule="atLeast"/>
        <w:ind w:right="-27"/>
        <w:jc w:val="both"/>
        <w:rPr>
          <w:rFonts w:asciiTheme="minorHAnsi" w:eastAsia="Calibri" w:hAnsiTheme="minorHAnsi" w:cstheme="minorHAnsi"/>
          <w:sz w:val="28"/>
          <w:szCs w:val="28"/>
        </w:rPr>
      </w:pPr>
    </w:p>
    <w:p w14:paraId="6A7E6B3B" w14:textId="77777777" w:rsidR="00F874AB" w:rsidRPr="00F874AB" w:rsidRDefault="00F874AB" w:rsidP="00972EFB">
      <w:pPr>
        <w:tabs>
          <w:tab w:val="left" w:pos="2385"/>
        </w:tabs>
        <w:spacing w:before="120" w:after="120" w:line="240" w:lineRule="atLeast"/>
        <w:ind w:right="-27"/>
        <w:jc w:val="both"/>
        <w:rPr>
          <w:rFonts w:asciiTheme="minorHAnsi" w:eastAsia="Calibri" w:hAnsiTheme="minorHAnsi" w:cstheme="minorHAnsi"/>
          <w:sz w:val="28"/>
          <w:szCs w:val="28"/>
        </w:rPr>
      </w:pPr>
      <w:r w:rsidRPr="00F874AB">
        <w:rPr>
          <w:rFonts w:asciiTheme="minorHAnsi" w:eastAsia="Calibri" w:hAnsiTheme="minorHAnsi" w:cstheme="minorHAnsi"/>
          <w:b/>
          <w:sz w:val="28"/>
          <w:szCs w:val="28"/>
        </w:rPr>
        <w:t xml:space="preserve">DECLARA, </w:t>
      </w:r>
      <w:r w:rsidRPr="00F874AB">
        <w:rPr>
          <w:rFonts w:asciiTheme="minorHAnsi" w:eastAsia="Calibri" w:hAnsiTheme="minorHAnsi" w:cstheme="minorHAnsi"/>
          <w:sz w:val="28"/>
          <w:szCs w:val="28"/>
        </w:rPr>
        <w:t>sob as penas da Lei, que até a presente data inexiste impedimento legal para licitar ou contratar com a Câmara Municipal de Birigui.</w:t>
      </w:r>
    </w:p>
    <w:p w14:paraId="0EE49D04" w14:textId="77777777" w:rsidR="00F874AB" w:rsidRPr="00F874AB" w:rsidRDefault="00F874AB" w:rsidP="00972EFB">
      <w:pPr>
        <w:tabs>
          <w:tab w:val="left" w:pos="2385"/>
        </w:tabs>
        <w:spacing w:before="120" w:after="120" w:line="240" w:lineRule="atLeast"/>
        <w:ind w:right="-27"/>
        <w:jc w:val="both"/>
        <w:rPr>
          <w:rFonts w:asciiTheme="minorHAnsi" w:eastAsia="Calibri" w:hAnsiTheme="minorHAnsi" w:cstheme="minorHAnsi"/>
          <w:sz w:val="28"/>
          <w:szCs w:val="28"/>
        </w:rPr>
      </w:pPr>
    </w:p>
    <w:p w14:paraId="7368491D" w14:textId="77777777" w:rsidR="00F874AB" w:rsidRPr="00F874AB" w:rsidRDefault="00F874AB" w:rsidP="00972EFB">
      <w:pPr>
        <w:tabs>
          <w:tab w:val="left" w:pos="2385"/>
        </w:tabs>
        <w:spacing w:before="120" w:after="120" w:line="240" w:lineRule="atLeast"/>
        <w:ind w:right="-27"/>
        <w:jc w:val="both"/>
        <w:rPr>
          <w:rFonts w:asciiTheme="minorHAnsi" w:eastAsia="Calibri" w:hAnsiTheme="minorHAnsi" w:cstheme="minorHAnsi"/>
          <w:sz w:val="28"/>
          <w:szCs w:val="28"/>
        </w:rPr>
      </w:pPr>
      <w:r w:rsidRPr="00F874AB">
        <w:rPr>
          <w:rFonts w:asciiTheme="minorHAnsi" w:eastAsia="Calibri" w:hAnsiTheme="minorHAnsi" w:cstheme="minorHAnsi"/>
          <w:b/>
          <w:sz w:val="28"/>
          <w:szCs w:val="28"/>
        </w:rPr>
        <w:t>DECLARA</w:t>
      </w:r>
      <w:r w:rsidRPr="00F874AB">
        <w:rPr>
          <w:rFonts w:asciiTheme="minorHAnsi" w:eastAsia="Calibri" w:hAnsiTheme="minorHAnsi" w:cstheme="minorHAnsi"/>
          <w:sz w:val="28"/>
          <w:szCs w:val="28"/>
        </w:rPr>
        <w:t>, que não emprega menor de 18 anos em trabalho noturno, perigoso ou insalubre e não emprega menor de 16 anos, salvo menor, a partir de 14 anos, na condição de aprendiz, nos termos do Art. 7°, XXXIII, da Constituição Federal</w:t>
      </w:r>
    </w:p>
    <w:p w14:paraId="02C9D340" w14:textId="77777777" w:rsidR="00F874AB" w:rsidRPr="00F874AB" w:rsidRDefault="00F874AB" w:rsidP="00972EFB">
      <w:pPr>
        <w:tabs>
          <w:tab w:val="left" w:pos="2385"/>
        </w:tabs>
        <w:spacing w:before="120" w:after="120" w:line="240" w:lineRule="atLeast"/>
        <w:ind w:right="-27"/>
        <w:jc w:val="both"/>
        <w:rPr>
          <w:rFonts w:asciiTheme="minorHAnsi" w:eastAsia="Calibri" w:hAnsiTheme="minorHAnsi" w:cstheme="minorHAnsi"/>
          <w:sz w:val="28"/>
          <w:szCs w:val="28"/>
        </w:rPr>
      </w:pPr>
    </w:p>
    <w:p w14:paraId="13B9FF84" w14:textId="61196127" w:rsidR="00F874AB" w:rsidRPr="00F874AB" w:rsidRDefault="00F874AB" w:rsidP="00972EFB">
      <w:pPr>
        <w:tabs>
          <w:tab w:val="left" w:pos="2385"/>
        </w:tabs>
        <w:spacing w:before="120" w:after="120" w:line="240" w:lineRule="atLeast"/>
        <w:ind w:right="-27"/>
        <w:jc w:val="both"/>
        <w:rPr>
          <w:rFonts w:asciiTheme="minorHAnsi" w:eastAsia="Calibri" w:hAnsiTheme="minorHAnsi" w:cstheme="minorHAnsi"/>
          <w:sz w:val="28"/>
          <w:szCs w:val="28"/>
        </w:rPr>
      </w:pPr>
      <w:r w:rsidRPr="00F874AB">
        <w:rPr>
          <w:rFonts w:asciiTheme="minorHAnsi" w:eastAsia="Calibri" w:hAnsiTheme="minorHAnsi" w:cstheme="minorHAnsi"/>
          <w:b/>
          <w:sz w:val="28"/>
          <w:szCs w:val="28"/>
        </w:rPr>
        <w:lastRenderedPageBreak/>
        <w:t xml:space="preserve">DECLARA, </w:t>
      </w:r>
      <w:r w:rsidRPr="00F874AB">
        <w:rPr>
          <w:rFonts w:asciiTheme="minorHAnsi" w:eastAsia="Calibri" w:hAnsiTheme="minorHAnsi" w:cstheme="minorHAnsi"/>
          <w:sz w:val="28"/>
          <w:szCs w:val="28"/>
        </w:rPr>
        <w:t xml:space="preserve">sob as penas da Lei, que </w:t>
      </w:r>
      <w:r w:rsidRPr="00F874AB">
        <w:rPr>
          <w:rFonts w:asciiTheme="minorHAnsi" w:eastAsia="Calibri" w:hAnsiTheme="minorHAnsi" w:cstheme="minorHAnsi"/>
          <w:b/>
          <w:sz w:val="28"/>
          <w:szCs w:val="28"/>
        </w:rPr>
        <w:t xml:space="preserve">cumpre e aceita </w:t>
      </w:r>
      <w:r w:rsidRPr="00F874AB">
        <w:rPr>
          <w:rFonts w:asciiTheme="minorHAnsi" w:eastAsia="Calibri" w:hAnsiTheme="minorHAnsi" w:cstheme="minorHAnsi"/>
          <w:sz w:val="28"/>
          <w:szCs w:val="28"/>
        </w:rPr>
        <w:t>plena e totalmente as condições do Termo de referência e seus anexos, referente a Dispensa Eletrônica nº 01/202</w:t>
      </w:r>
      <w:r w:rsidR="00FE7E02">
        <w:rPr>
          <w:rFonts w:asciiTheme="minorHAnsi" w:eastAsia="Calibri" w:hAnsiTheme="minorHAnsi" w:cstheme="minorHAnsi"/>
          <w:sz w:val="28"/>
          <w:szCs w:val="28"/>
        </w:rPr>
        <w:t>6</w:t>
      </w:r>
      <w:r w:rsidRPr="00F874AB">
        <w:rPr>
          <w:rFonts w:asciiTheme="minorHAnsi" w:eastAsia="Calibri" w:hAnsiTheme="minorHAnsi" w:cstheme="minorHAnsi"/>
          <w:sz w:val="28"/>
          <w:szCs w:val="28"/>
        </w:rPr>
        <w:t xml:space="preserve"> – Processo</w:t>
      </w:r>
      <w:r w:rsidR="00FE7E02">
        <w:rPr>
          <w:rFonts w:asciiTheme="minorHAnsi" w:eastAsia="Calibri" w:hAnsiTheme="minorHAnsi" w:cstheme="minorHAnsi"/>
          <w:sz w:val="28"/>
          <w:szCs w:val="28"/>
        </w:rPr>
        <w:t xml:space="preserve"> de Compras </w:t>
      </w:r>
      <w:r w:rsidRPr="00F874AB">
        <w:rPr>
          <w:rFonts w:asciiTheme="minorHAnsi" w:eastAsia="Calibri" w:hAnsiTheme="minorHAnsi" w:cstheme="minorHAnsi"/>
          <w:sz w:val="28"/>
          <w:szCs w:val="28"/>
        </w:rPr>
        <w:t xml:space="preserve">nº </w:t>
      </w:r>
      <w:r w:rsidR="00EC5F39">
        <w:rPr>
          <w:rFonts w:asciiTheme="minorHAnsi" w:eastAsia="Calibri" w:hAnsiTheme="minorHAnsi" w:cstheme="minorHAnsi"/>
          <w:sz w:val="28"/>
          <w:szCs w:val="28"/>
        </w:rPr>
        <w:t>0</w:t>
      </w:r>
      <w:r w:rsidR="00FE7E02">
        <w:rPr>
          <w:rFonts w:asciiTheme="minorHAnsi" w:eastAsia="Calibri" w:hAnsiTheme="minorHAnsi" w:cstheme="minorHAnsi"/>
          <w:sz w:val="28"/>
          <w:szCs w:val="28"/>
        </w:rPr>
        <w:t>4</w:t>
      </w:r>
      <w:r w:rsidRPr="00F874AB">
        <w:rPr>
          <w:rFonts w:asciiTheme="minorHAnsi" w:eastAsia="Calibri" w:hAnsiTheme="minorHAnsi" w:cstheme="minorHAnsi"/>
          <w:sz w:val="28"/>
          <w:szCs w:val="28"/>
        </w:rPr>
        <w:t>/202</w:t>
      </w:r>
      <w:r w:rsidR="00FE7E02">
        <w:rPr>
          <w:rFonts w:asciiTheme="minorHAnsi" w:eastAsia="Calibri" w:hAnsiTheme="minorHAnsi" w:cstheme="minorHAnsi"/>
          <w:sz w:val="28"/>
          <w:szCs w:val="28"/>
        </w:rPr>
        <w:t>6</w:t>
      </w:r>
      <w:r w:rsidRPr="00F874AB">
        <w:rPr>
          <w:rFonts w:asciiTheme="minorHAnsi" w:eastAsia="Calibri" w:hAnsiTheme="minorHAnsi" w:cstheme="minorHAnsi"/>
          <w:sz w:val="28"/>
          <w:szCs w:val="28"/>
        </w:rPr>
        <w:t>.</w:t>
      </w:r>
    </w:p>
    <w:p w14:paraId="544261D7" w14:textId="77777777" w:rsidR="00F874AB" w:rsidRPr="00F874AB" w:rsidRDefault="00F874AB" w:rsidP="00972EFB">
      <w:pPr>
        <w:tabs>
          <w:tab w:val="left" w:pos="2385"/>
        </w:tabs>
        <w:spacing w:before="120" w:after="120" w:line="240" w:lineRule="atLeast"/>
        <w:ind w:right="-27"/>
        <w:jc w:val="both"/>
        <w:rPr>
          <w:rFonts w:asciiTheme="minorHAnsi" w:eastAsia="Calibri" w:hAnsiTheme="minorHAnsi" w:cstheme="minorHAnsi"/>
          <w:sz w:val="28"/>
          <w:szCs w:val="28"/>
        </w:rPr>
      </w:pPr>
    </w:p>
    <w:p w14:paraId="11B045E2" w14:textId="77777777" w:rsidR="00F874AB" w:rsidRPr="00F874AB" w:rsidRDefault="00F874AB" w:rsidP="00972EFB">
      <w:pPr>
        <w:tabs>
          <w:tab w:val="left" w:pos="2385"/>
        </w:tabs>
        <w:spacing w:before="120" w:after="120" w:line="240" w:lineRule="atLeast"/>
        <w:ind w:right="-27"/>
        <w:jc w:val="both"/>
        <w:rPr>
          <w:rFonts w:asciiTheme="minorHAnsi" w:eastAsia="Calibri" w:hAnsiTheme="minorHAnsi" w:cstheme="minorHAnsi"/>
          <w:sz w:val="28"/>
          <w:szCs w:val="28"/>
        </w:rPr>
      </w:pPr>
      <w:r w:rsidRPr="00F874AB">
        <w:rPr>
          <w:rFonts w:asciiTheme="minorHAnsi" w:eastAsia="Calibri" w:hAnsiTheme="minorHAnsi" w:cstheme="minorHAnsi"/>
          <w:b/>
          <w:bCs/>
          <w:sz w:val="28"/>
          <w:szCs w:val="28"/>
        </w:rPr>
        <w:t>DECLARA,</w:t>
      </w:r>
      <w:r w:rsidRPr="00F874AB">
        <w:rPr>
          <w:rFonts w:asciiTheme="minorHAnsi" w:eastAsia="Calibri" w:hAnsiTheme="minorHAnsi" w:cstheme="minorHAnsi"/>
          <w:sz w:val="28"/>
          <w:szCs w:val="28"/>
        </w:rPr>
        <w:t xml:space="preserve"> sob as penas da Lei, de que a licitante não possui sanções vigentes previstas no inciso III do art. 156 da Lei Federal nº 14.133/21, no âmbito da Administração Pública Direta e indireta do Município de São Paulo e no inciso IV do mesmo artigo, no âmbito de quaisquer entes federativos.</w:t>
      </w:r>
    </w:p>
    <w:p w14:paraId="32759B3C" w14:textId="77777777" w:rsidR="00F874AB" w:rsidRPr="00F874AB" w:rsidRDefault="00F874AB" w:rsidP="00F874AB">
      <w:pPr>
        <w:tabs>
          <w:tab w:val="left" w:pos="2385"/>
        </w:tabs>
        <w:spacing w:before="120" w:after="120" w:line="240" w:lineRule="atLeast"/>
        <w:ind w:right="-27"/>
        <w:jc w:val="center"/>
        <w:rPr>
          <w:rFonts w:asciiTheme="minorHAnsi" w:eastAsia="Calibri" w:hAnsiTheme="minorHAnsi" w:cstheme="minorHAnsi"/>
          <w:sz w:val="28"/>
          <w:szCs w:val="28"/>
          <w:u w:val="single"/>
        </w:rPr>
      </w:pPr>
    </w:p>
    <w:p w14:paraId="6642549E" w14:textId="04D16002" w:rsidR="00F874AB" w:rsidRPr="00F874AB" w:rsidRDefault="00F874AB" w:rsidP="004C3335">
      <w:pPr>
        <w:tabs>
          <w:tab w:val="left" w:pos="2385"/>
        </w:tabs>
        <w:spacing w:before="120" w:after="120" w:line="240" w:lineRule="atLeast"/>
        <w:ind w:right="-27"/>
        <w:jc w:val="center"/>
        <w:rPr>
          <w:rFonts w:asciiTheme="minorHAnsi" w:eastAsia="Calibri" w:hAnsiTheme="minorHAnsi" w:cstheme="minorHAnsi"/>
          <w:sz w:val="28"/>
          <w:szCs w:val="28"/>
        </w:rPr>
      </w:pPr>
      <w:r w:rsidRPr="00F874AB">
        <w:rPr>
          <w:rFonts w:asciiTheme="minorHAnsi" w:eastAsia="Calibri" w:hAnsiTheme="minorHAnsi" w:cstheme="minorHAnsi"/>
          <w:sz w:val="28"/>
          <w:szCs w:val="28"/>
          <w:u w:val="single"/>
        </w:rPr>
        <w:t xml:space="preserve"> </w:t>
      </w:r>
      <w:r w:rsidRPr="00F874AB">
        <w:rPr>
          <w:rFonts w:asciiTheme="minorHAnsi" w:eastAsia="Calibri" w:hAnsiTheme="minorHAnsi" w:cstheme="minorHAnsi"/>
          <w:sz w:val="28"/>
          <w:szCs w:val="28"/>
          <w:u w:val="single"/>
        </w:rPr>
        <w:tab/>
      </w:r>
      <w:r w:rsidRPr="00F874AB">
        <w:rPr>
          <w:rFonts w:asciiTheme="minorHAnsi" w:eastAsia="Calibri" w:hAnsiTheme="minorHAnsi" w:cstheme="minorHAnsi"/>
          <w:sz w:val="28"/>
          <w:szCs w:val="28"/>
        </w:rPr>
        <w:t>_, de</w:t>
      </w:r>
      <w:r w:rsidRPr="00F874AB">
        <w:rPr>
          <w:rFonts w:asciiTheme="minorHAnsi" w:eastAsia="Calibri" w:hAnsiTheme="minorHAnsi" w:cstheme="minorHAnsi"/>
          <w:sz w:val="28"/>
          <w:szCs w:val="28"/>
          <w:u w:val="single"/>
        </w:rPr>
        <w:tab/>
      </w:r>
      <w:r w:rsidR="00FE7E02">
        <w:rPr>
          <w:rFonts w:asciiTheme="minorHAnsi" w:eastAsia="Calibri" w:hAnsiTheme="minorHAnsi" w:cstheme="minorHAnsi"/>
          <w:sz w:val="28"/>
          <w:szCs w:val="28"/>
          <w:u w:val="single"/>
        </w:rPr>
        <w:t>____</w:t>
      </w:r>
      <w:r w:rsidRPr="00F874AB">
        <w:rPr>
          <w:rFonts w:asciiTheme="minorHAnsi" w:eastAsia="Calibri" w:hAnsiTheme="minorHAnsi" w:cstheme="minorHAnsi"/>
          <w:sz w:val="28"/>
          <w:szCs w:val="28"/>
        </w:rPr>
        <w:t>de 202</w:t>
      </w:r>
      <w:r w:rsidR="00D8445E">
        <w:rPr>
          <w:rFonts w:asciiTheme="minorHAnsi" w:eastAsia="Calibri" w:hAnsiTheme="minorHAnsi" w:cstheme="minorHAnsi"/>
          <w:sz w:val="28"/>
          <w:szCs w:val="28"/>
        </w:rPr>
        <w:t>6</w:t>
      </w:r>
    </w:p>
    <w:p w14:paraId="19B5235E" w14:textId="4A257C0D" w:rsidR="00F874AB" w:rsidRPr="00F874AB" w:rsidRDefault="00F874AB" w:rsidP="00F874AB">
      <w:pPr>
        <w:tabs>
          <w:tab w:val="left" w:pos="2385"/>
        </w:tabs>
        <w:spacing w:before="120" w:after="120" w:line="240" w:lineRule="atLeast"/>
        <w:ind w:right="-27"/>
        <w:jc w:val="center"/>
        <w:rPr>
          <w:rFonts w:asciiTheme="minorHAnsi" w:eastAsia="Calibri" w:hAnsiTheme="minorHAnsi" w:cstheme="minorHAnsi"/>
          <w:sz w:val="28"/>
          <w:szCs w:val="28"/>
        </w:rPr>
      </w:pPr>
      <w:r w:rsidRPr="00CA0AC0">
        <w:rPr>
          <w:rFonts w:asciiTheme="minorHAnsi" w:eastAsia="Calibri" w:hAnsiTheme="minorHAnsi" w:cstheme="minorHAnsi"/>
          <w:noProof/>
          <w:sz w:val="28"/>
          <w:szCs w:val="28"/>
        </w:rPr>
        <mc:AlternateContent>
          <mc:Choice Requires="wps">
            <w:drawing>
              <wp:anchor distT="0" distB="0" distL="0" distR="0" simplePos="0" relativeHeight="251659264" behindDoc="1" locked="0" layoutInCell="1" allowOverlap="1" wp14:anchorId="726409BA" wp14:editId="07A11814">
                <wp:simplePos x="0" y="0"/>
                <wp:positionH relativeFrom="page">
                  <wp:posOffset>2762885</wp:posOffset>
                </wp:positionH>
                <wp:positionV relativeFrom="paragraph">
                  <wp:posOffset>256540</wp:posOffset>
                </wp:positionV>
                <wp:extent cx="2125980" cy="1270"/>
                <wp:effectExtent l="0" t="0" r="0" b="0"/>
                <wp:wrapTopAndBottom/>
                <wp:docPr id="1372505739" name="Forma Livre: Forma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125980" cy="1270"/>
                        </a:xfrm>
                        <a:custGeom>
                          <a:avLst/>
                          <a:gdLst>
                            <a:gd name="T0" fmla="+- 0 4351 4351"/>
                            <a:gd name="T1" fmla="*/ T0 w 3348"/>
                            <a:gd name="T2" fmla="+- 0 4829 4351"/>
                            <a:gd name="T3" fmla="*/ T2 w 3348"/>
                            <a:gd name="T4" fmla="+- 0 4832 4351"/>
                            <a:gd name="T5" fmla="*/ T4 w 3348"/>
                            <a:gd name="T6" fmla="+- 0 5667 4351"/>
                            <a:gd name="T7" fmla="*/ T6 w 3348"/>
                            <a:gd name="T8" fmla="+- 0 5670 4351"/>
                            <a:gd name="T9" fmla="*/ T8 w 3348"/>
                            <a:gd name="T10" fmla="+- 0 7220 4351"/>
                            <a:gd name="T11" fmla="*/ T10 w 3348"/>
                            <a:gd name="T12" fmla="+- 0 7223 4351"/>
                            <a:gd name="T13" fmla="*/ T12 w 3348"/>
                            <a:gd name="T14" fmla="+- 0 7699 4351"/>
                            <a:gd name="T15" fmla="*/ T14 w 3348"/>
                          </a:gdLst>
                          <a:ahLst/>
                          <a:cxnLst>
                            <a:cxn ang="0">
                              <a:pos x="T1" y="0"/>
                            </a:cxn>
                            <a:cxn ang="0">
                              <a:pos x="T3" y="0"/>
                            </a:cxn>
                            <a:cxn ang="0">
                              <a:pos x="T5" y="0"/>
                            </a:cxn>
                            <a:cxn ang="0">
                              <a:pos x="T7" y="0"/>
                            </a:cxn>
                            <a:cxn ang="0">
                              <a:pos x="T9" y="0"/>
                            </a:cxn>
                            <a:cxn ang="0">
                              <a:pos x="T11" y="0"/>
                            </a:cxn>
                            <a:cxn ang="0">
                              <a:pos x="T13" y="0"/>
                            </a:cxn>
                            <a:cxn ang="0">
                              <a:pos x="T15" y="0"/>
                            </a:cxn>
                          </a:cxnLst>
                          <a:rect l="0" t="0" r="r" b="b"/>
                          <a:pathLst>
                            <a:path w="3348">
                              <a:moveTo>
                                <a:pt x="0" y="0"/>
                              </a:moveTo>
                              <a:lnTo>
                                <a:pt x="478" y="0"/>
                              </a:lnTo>
                              <a:moveTo>
                                <a:pt x="481" y="0"/>
                              </a:moveTo>
                              <a:lnTo>
                                <a:pt x="1316" y="0"/>
                              </a:lnTo>
                              <a:moveTo>
                                <a:pt x="1319" y="0"/>
                              </a:moveTo>
                              <a:lnTo>
                                <a:pt x="2869" y="0"/>
                              </a:lnTo>
                              <a:moveTo>
                                <a:pt x="2872" y="0"/>
                              </a:moveTo>
                              <a:lnTo>
                                <a:pt x="3348" y="0"/>
                              </a:lnTo>
                            </a:path>
                          </a:pathLst>
                        </a:custGeom>
                        <a:noFill/>
                        <a:ln w="9897">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Overflow="clip" horzOverflow="clip"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170DE8D" id="Forma Livre: Forma 2" o:spid="_x0000_s1026" style="position:absolute;margin-left:217.55pt;margin-top:20.2pt;width:167.4pt;height:.1pt;z-index:-2516572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3348,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" path="m,l478,t3,l1316,t3,l2869,t3,l3348,e" filled="f" strokeweight=".27492mm">
                <v:path arrowok="t" o:connecttype="custom" o:connectlocs="0,0;303530,0;305435,0;835660,0;837565,0;1821815,0;1823720,0;2125980,0" o:connectangles="0,0,0,0,0,0,0,0"/>
                <w10:wrap type="topAndBottom" anchorx="page"/>
              </v:shape>
            </w:pict>
          </mc:Fallback>
        </mc:AlternateContent>
      </w:r>
    </w:p>
    <w:p w14:paraId="551A8B30" w14:textId="77777777" w:rsidR="00F874AB" w:rsidRPr="00F874AB" w:rsidRDefault="00F874AB" w:rsidP="00F874AB">
      <w:pPr>
        <w:tabs>
          <w:tab w:val="left" w:pos="2385"/>
        </w:tabs>
        <w:spacing w:before="120" w:after="120" w:line="240" w:lineRule="atLeast"/>
        <w:ind w:right="-27"/>
        <w:jc w:val="center"/>
        <w:rPr>
          <w:rFonts w:asciiTheme="minorHAnsi" w:eastAsia="Calibri" w:hAnsiTheme="minorHAnsi" w:cstheme="minorHAnsi"/>
          <w:sz w:val="28"/>
          <w:szCs w:val="28"/>
        </w:rPr>
      </w:pPr>
    </w:p>
    <w:p w14:paraId="765A998F" w14:textId="77777777" w:rsidR="00F874AB" w:rsidRPr="00F874AB" w:rsidRDefault="00F874AB" w:rsidP="00F874AB">
      <w:pPr>
        <w:tabs>
          <w:tab w:val="left" w:pos="2385"/>
        </w:tabs>
        <w:spacing w:before="120" w:after="120" w:line="240" w:lineRule="atLeast"/>
        <w:ind w:right="-27"/>
        <w:jc w:val="center"/>
        <w:rPr>
          <w:rFonts w:asciiTheme="minorHAnsi" w:eastAsia="Calibri" w:hAnsiTheme="minorHAnsi" w:cstheme="minorHAnsi"/>
          <w:sz w:val="28"/>
          <w:szCs w:val="28"/>
        </w:rPr>
      </w:pPr>
      <w:r w:rsidRPr="00F874AB">
        <w:rPr>
          <w:rFonts w:asciiTheme="minorHAnsi" w:eastAsia="Calibri" w:hAnsiTheme="minorHAnsi" w:cstheme="minorHAnsi"/>
          <w:sz w:val="28"/>
          <w:szCs w:val="28"/>
        </w:rPr>
        <w:t>(nome, assinatura do representante legal da empresa)</w:t>
      </w:r>
    </w:p>
    <w:p w14:paraId="2CDC8BBB" w14:textId="77777777" w:rsidR="00F874AB" w:rsidRPr="00891F64" w:rsidRDefault="00F874AB" w:rsidP="0024736B">
      <w:pPr>
        <w:tabs>
          <w:tab w:val="left" w:pos="2385"/>
        </w:tabs>
        <w:spacing w:before="120" w:after="120" w:line="240" w:lineRule="atLeast"/>
        <w:ind w:right="-27"/>
        <w:jc w:val="center"/>
        <w:rPr>
          <w:rFonts w:asciiTheme="majorHAnsi" w:eastAsia="Calibri" w:hAnsiTheme="majorHAnsi" w:cs="Arial"/>
          <w:sz w:val="22"/>
          <w:szCs w:val="22"/>
        </w:rPr>
      </w:pPr>
    </w:p>
    <w:p w14:paraId="741AF4FA" w14:textId="6034ED34" w:rsidR="00181498" w:rsidRPr="00891F64" w:rsidRDefault="00181498" w:rsidP="00732677">
      <w:pPr>
        <w:rPr>
          <w:rFonts w:asciiTheme="majorHAnsi" w:hAnsiTheme="majorHAnsi"/>
          <w:sz w:val="22"/>
          <w:szCs w:val="22"/>
        </w:rPr>
      </w:pPr>
    </w:p>
    <w:sectPr w:rsidR="00181498" w:rsidRPr="00891F64" w:rsidSect="001642CB">
      <w:headerReference w:type="default" r:id="rId10"/>
      <w:footerReference w:type="default" r:id="rId11"/>
      <w:pgSz w:w="11907" w:h="16840" w:code="9"/>
      <w:pgMar w:top="1418" w:right="1134" w:bottom="426" w:left="226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2F4578" w14:textId="77777777" w:rsidR="006553C4" w:rsidRDefault="006553C4" w:rsidP="00E14C52">
      <w:r>
        <w:separator/>
      </w:r>
    </w:p>
  </w:endnote>
  <w:endnote w:type="continuationSeparator" w:id="0">
    <w:p w14:paraId="72808E01" w14:textId="77777777" w:rsidR="006553C4" w:rsidRDefault="006553C4" w:rsidP="00E14C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mbersHand">
    <w:altName w:val="Courier New"/>
    <w:charset w:val="00"/>
    <w:family w:val="swiss"/>
    <w:pitch w:val="variable"/>
    <w:sig w:usb0="00000003" w:usb1="00000000" w:usb2="00000000" w:usb3="00000000" w:csb0="00000001" w:csb1="00000000"/>
  </w:font>
  <w:font w:name="Cotillion">
    <w:altName w:val="Calibri"/>
    <w:charset w:val="00"/>
    <w:family w:val="auto"/>
    <w:pitch w:val="variable"/>
    <w:sig w:usb0="00000003" w:usb1="00000000" w:usb2="00000000" w:usb3="00000000" w:csb0="00000001" w:csb1="00000000"/>
  </w:font>
  <w:font w:name="Bookman Old Style">
    <w:altName w:val="Bookman Old Style"/>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Monotype Corsiva">
    <w:charset w:val="00"/>
    <w:family w:val="script"/>
    <w:pitch w:val="variable"/>
    <w:sig w:usb0="00000287" w:usb1="00000000" w:usb2="00000000" w:usb3="00000000" w:csb0="0000009F" w:csb1="00000000"/>
  </w:font>
  <w:font w:name="ArialMT">
    <w:altName w:val="Times New Roman"/>
    <w:panose1 w:val="00000000000000000000"/>
    <w:charset w:val="00"/>
    <w:family w:val="roman"/>
    <w:notTrueType/>
    <w:pitch w:val="default"/>
  </w:font>
  <w:font w:name="SimSun">
    <w:altName w:val="宋体"/>
    <w:panose1 w:val="02010600030101010101"/>
    <w:charset w:val="86"/>
    <w:family w:val="auto"/>
    <w:pitch w:val="variable"/>
    <w:sig w:usb0="00000203" w:usb1="288F0000" w:usb2="00000016" w:usb3="00000000" w:csb0="00040001" w:csb1="00000000"/>
  </w:font>
  <w:font w:name="Arial Unicode MS">
    <w:panose1 w:val="020B0604020202020204"/>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66180352"/>
      <w:docPartObj>
        <w:docPartGallery w:val="Page Numbers (Bottom of Page)"/>
        <w:docPartUnique/>
      </w:docPartObj>
    </w:sdtPr>
    <w:sdtContent>
      <w:p w14:paraId="465CB8C8" w14:textId="2B144D85" w:rsidR="00891F64" w:rsidRDefault="00891F64">
        <w:pPr>
          <w:pStyle w:val="Rodap"/>
          <w:jc w:val="right"/>
        </w:pPr>
        <w:r>
          <w:fldChar w:fldCharType="begin"/>
        </w:r>
        <w:r>
          <w:instrText>PAGE   \* MERGEFORMAT</w:instrText>
        </w:r>
        <w:r>
          <w:fldChar w:fldCharType="separate"/>
        </w:r>
        <w:r>
          <w:t>2</w:t>
        </w:r>
        <w:r>
          <w:fldChar w:fldCharType="end"/>
        </w:r>
      </w:p>
    </w:sdtContent>
  </w:sdt>
  <w:p w14:paraId="626939E0" w14:textId="77777777" w:rsidR="00E14C52" w:rsidRDefault="00E14C52">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F5DE4A" w14:textId="77777777" w:rsidR="006553C4" w:rsidRDefault="006553C4" w:rsidP="00E14C52">
      <w:r>
        <w:separator/>
      </w:r>
    </w:p>
  </w:footnote>
  <w:footnote w:type="continuationSeparator" w:id="0">
    <w:p w14:paraId="4E182A19" w14:textId="77777777" w:rsidR="006553C4" w:rsidRDefault="006553C4" w:rsidP="00E14C5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BCBDE3" w14:textId="72EED7FC" w:rsidR="00E14C52" w:rsidRDefault="00E14C52">
    <w:pPr>
      <w:pStyle w:val="Cabealho"/>
    </w:pPr>
    <w:r>
      <w:rPr>
        <w:b/>
        <w:bCs/>
        <w:noProof/>
        <w:sz w:val="20"/>
      </w:rPr>
      <w:drawing>
        <wp:anchor distT="0" distB="0" distL="114300" distR="114300" simplePos="0" relativeHeight="251658240" behindDoc="1" locked="0" layoutInCell="1" allowOverlap="1" wp14:anchorId="091D6FBE" wp14:editId="0D8E989C">
          <wp:simplePos x="0" y="0"/>
          <wp:positionH relativeFrom="margin">
            <wp:posOffset>-1344930</wp:posOffset>
          </wp:positionH>
          <wp:positionV relativeFrom="paragraph">
            <wp:posOffset>-196215</wp:posOffset>
          </wp:positionV>
          <wp:extent cx="7219950" cy="1753235"/>
          <wp:effectExtent l="0" t="0" r="0" b="0"/>
          <wp:wrapTight wrapText="bothSides">
            <wp:wrapPolygon edited="0">
              <wp:start x="0" y="0"/>
              <wp:lineTo x="0" y="19480"/>
              <wp:lineTo x="21543" y="19480"/>
              <wp:lineTo x="21543" y="0"/>
              <wp:lineTo x="0" y="0"/>
            </wp:wrapPolygon>
          </wp:wrapTight>
          <wp:docPr id="889941854" name="Imagem 8899418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219950" cy="1753235"/>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ACE5469"/>
    <w:multiLevelType w:val="multilevel"/>
    <w:tmpl w:val="2026CFA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31926557"/>
    <w:multiLevelType w:val="hybridMultilevel"/>
    <w:tmpl w:val="16228AB8"/>
    <w:lvl w:ilvl="0" w:tplc="04160017">
      <w:start w:val="1"/>
      <w:numFmt w:val="lowerLetter"/>
      <w:lvlText w:val="%1)"/>
      <w:lvlJc w:val="left"/>
      <w:pPr>
        <w:ind w:left="2988" w:hanging="360"/>
      </w:pPr>
    </w:lvl>
    <w:lvl w:ilvl="1" w:tplc="04160019" w:tentative="1">
      <w:start w:val="1"/>
      <w:numFmt w:val="lowerLetter"/>
      <w:lvlText w:val="%2."/>
      <w:lvlJc w:val="left"/>
      <w:pPr>
        <w:ind w:left="3708" w:hanging="360"/>
      </w:pPr>
    </w:lvl>
    <w:lvl w:ilvl="2" w:tplc="0416001B" w:tentative="1">
      <w:start w:val="1"/>
      <w:numFmt w:val="lowerRoman"/>
      <w:lvlText w:val="%3."/>
      <w:lvlJc w:val="right"/>
      <w:pPr>
        <w:ind w:left="4428" w:hanging="180"/>
      </w:pPr>
    </w:lvl>
    <w:lvl w:ilvl="3" w:tplc="0416000F" w:tentative="1">
      <w:start w:val="1"/>
      <w:numFmt w:val="decimal"/>
      <w:lvlText w:val="%4."/>
      <w:lvlJc w:val="left"/>
      <w:pPr>
        <w:ind w:left="5148" w:hanging="360"/>
      </w:pPr>
    </w:lvl>
    <w:lvl w:ilvl="4" w:tplc="04160019" w:tentative="1">
      <w:start w:val="1"/>
      <w:numFmt w:val="lowerLetter"/>
      <w:lvlText w:val="%5."/>
      <w:lvlJc w:val="left"/>
      <w:pPr>
        <w:ind w:left="5868" w:hanging="360"/>
      </w:pPr>
    </w:lvl>
    <w:lvl w:ilvl="5" w:tplc="0416001B" w:tentative="1">
      <w:start w:val="1"/>
      <w:numFmt w:val="lowerRoman"/>
      <w:lvlText w:val="%6."/>
      <w:lvlJc w:val="right"/>
      <w:pPr>
        <w:ind w:left="6588" w:hanging="180"/>
      </w:pPr>
    </w:lvl>
    <w:lvl w:ilvl="6" w:tplc="0416000F" w:tentative="1">
      <w:start w:val="1"/>
      <w:numFmt w:val="decimal"/>
      <w:lvlText w:val="%7."/>
      <w:lvlJc w:val="left"/>
      <w:pPr>
        <w:ind w:left="7308" w:hanging="360"/>
      </w:pPr>
    </w:lvl>
    <w:lvl w:ilvl="7" w:tplc="04160019" w:tentative="1">
      <w:start w:val="1"/>
      <w:numFmt w:val="lowerLetter"/>
      <w:lvlText w:val="%8."/>
      <w:lvlJc w:val="left"/>
      <w:pPr>
        <w:ind w:left="8028" w:hanging="360"/>
      </w:pPr>
    </w:lvl>
    <w:lvl w:ilvl="8" w:tplc="0416001B" w:tentative="1">
      <w:start w:val="1"/>
      <w:numFmt w:val="lowerRoman"/>
      <w:lvlText w:val="%9."/>
      <w:lvlJc w:val="right"/>
      <w:pPr>
        <w:ind w:left="8748" w:hanging="180"/>
      </w:pPr>
    </w:lvl>
  </w:abstractNum>
  <w:abstractNum w:abstractNumId="2" w15:restartNumberingAfterBreak="0">
    <w:nsid w:val="38F95703"/>
    <w:multiLevelType w:val="hybridMultilevel"/>
    <w:tmpl w:val="CC8CA850"/>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 w15:restartNumberingAfterBreak="0">
    <w:nsid w:val="51014DA0"/>
    <w:multiLevelType w:val="hybridMultilevel"/>
    <w:tmpl w:val="9B082654"/>
    <w:lvl w:ilvl="0" w:tplc="64C8CED0">
      <w:numFmt w:val="bullet"/>
      <w:lvlText w:val=""/>
      <w:lvlJc w:val="left"/>
      <w:pPr>
        <w:ind w:left="720" w:hanging="360"/>
      </w:pPr>
      <w:rPr>
        <w:rFonts w:ascii="Symbol" w:eastAsia="Times New Roman" w:hAnsi="Symbol" w:cs="Arial" w:hint="default"/>
        <w:b/>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 w15:restartNumberingAfterBreak="0">
    <w:nsid w:val="5F2B3F8B"/>
    <w:multiLevelType w:val="multilevel"/>
    <w:tmpl w:val="8F5EAAC2"/>
    <w:lvl w:ilvl="0">
      <w:start w:val="1"/>
      <w:numFmt w:val="decimal"/>
      <w:pStyle w:val="Nivel01"/>
      <w:lvlText w:val="%1."/>
      <w:lvlJc w:val="left"/>
      <w:pPr>
        <w:ind w:left="3195" w:hanging="217"/>
      </w:pPr>
      <w:rPr>
        <w:rFonts w:ascii="Arial" w:eastAsia="Arial" w:hAnsi="Arial" w:cs="Arial" w:hint="default"/>
        <w:b/>
        <w:bCs/>
        <w:i w:val="0"/>
        <w:iCs w:val="0"/>
        <w:w w:val="102"/>
        <w:sz w:val="24"/>
        <w:szCs w:val="24"/>
      </w:rPr>
    </w:lvl>
    <w:lvl w:ilvl="1">
      <w:start w:val="1"/>
      <w:numFmt w:val="decimal"/>
      <w:lvlText w:val="%1.%2."/>
      <w:lvlJc w:val="left"/>
      <w:pPr>
        <w:ind w:left="117" w:hanging="385"/>
      </w:pPr>
      <w:rPr>
        <w:rFonts w:ascii="Arial" w:eastAsia="Arial" w:hAnsi="Arial" w:cs="Arial" w:hint="default"/>
        <w:b w:val="0"/>
        <w:bCs w:val="0"/>
        <w:i w:val="0"/>
        <w:iCs w:val="0"/>
        <w:w w:val="102"/>
        <w:sz w:val="24"/>
        <w:szCs w:val="19"/>
      </w:rPr>
    </w:lvl>
    <w:lvl w:ilvl="2">
      <w:numFmt w:val="bullet"/>
      <w:lvlText w:val="•"/>
      <w:lvlJc w:val="left"/>
      <w:pPr>
        <w:ind w:left="540" w:hanging="385"/>
      </w:pPr>
      <w:rPr>
        <w:rFonts w:hint="default"/>
      </w:rPr>
    </w:lvl>
    <w:lvl w:ilvl="3">
      <w:numFmt w:val="bullet"/>
      <w:lvlText w:val="•"/>
      <w:lvlJc w:val="left"/>
      <w:pPr>
        <w:ind w:left="1822" w:hanging="385"/>
      </w:pPr>
      <w:rPr>
        <w:rFonts w:hint="default"/>
      </w:rPr>
    </w:lvl>
    <w:lvl w:ilvl="4">
      <w:numFmt w:val="bullet"/>
      <w:lvlText w:val="•"/>
      <w:lvlJc w:val="left"/>
      <w:pPr>
        <w:ind w:left="3104" w:hanging="385"/>
      </w:pPr>
      <w:rPr>
        <w:rFonts w:hint="default"/>
      </w:rPr>
    </w:lvl>
    <w:lvl w:ilvl="5">
      <w:numFmt w:val="bullet"/>
      <w:lvlText w:val="•"/>
      <w:lvlJc w:val="left"/>
      <w:pPr>
        <w:ind w:left="4386" w:hanging="385"/>
      </w:pPr>
      <w:rPr>
        <w:rFonts w:hint="default"/>
      </w:rPr>
    </w:lvl>
    <w:lvl w:ilvl="6">
      <w:numFmt w:val="bullet"/>
      <w:lvlText w:val="•"/>
      <w:lvlJc w:val="left"/>
      <w:pPr>
        <w:ind w:left="5669" w:hanging="385"/>
      </w:pPr>
      <w:rPr>
        <w:rFonts w:hint="default"/>
      </w:rPr>
    </w:lvl>
    <w:lvl w:ilvl="7">
      <w:numFmt w:val="bullet"/>
      <w:lvlText w:val="•"/>
      <w:lvlJc w:val="left"/>
      <w:pPr>
        <w:ind w:left="6951" w:hanging="385"/>
      </w:pPr>
      <w:rPr>
        <w:rFonts w:hint="default"/>
      </w:rPr>
    </w:lvl>
    <w:lvl w:ilvl="8">
      <w:numFmt w:val="bullet"/>
      <w:lvlText w:val="•"/>
      <w:lvlJc w:val="left"/>
      <w:pPr>
        <w:ind w:left="8233" w:hanging="385"/>
      </w:pPr>
      <w:rPr>
        <w:rFonts w:hint="default"/>
      </w:rPr>
    </w:lvl>
  </w:abstractNum>
  <w:abstractNum w:abstractNumId="5" w15:restartNumberingAfterBreak="0">
    <w:nsid w:val="61AA04B7"/>
    <w:multiLevelType w:val="hybridMultilevel"/>
    <w:tmpl w:val="FDE03836"/>
    <w:lvl w:ilvl="0" w:tplc="5B5AE9BA">
      <w:start w:val="5"/>
      <w:numFmt w:val="bullet"/>
      <w:lvlText w:val=""/>
      <w:lvlJc w:val="left"/>
      <w:pPr>
        <w:ind w:left="786" w:hanging="360"/>
      </w:pPr>
      <w:rPr>
        <w:rFonts w:ascii="Symbol" w:eastAsia="Times New Roman" w:hAnsi="Symbol" w:cs="Arial" w:hint="default"/>
        <w:b/>
      </w:rPr>
    </w:lvl>
    <w:lvl w:ilvl="1" w:tplc="04160003" w:tentative="1">
      <w:start w:val="1"/>
      <w:numFmt w:val="bullet"/>
      <w:lvlText w:val="o"/>
      <w:lvlJc w:val="left"/>
      <w:pPr>
        <w:ind w:left="1506" w:hanging="360"/>
      </w:pPr>
      <w:rPr>
        <w:rFonts w:ascii="Courier New" w:hAnsi="Courier New" w:cs="Courier New" w:hint="default"/>
      </w:rPr>
    </w:lvl>
    <w:lvl w:ilvl="2" w:tplc="04160005" w:tentative="1">
      <w:start w:val="1"/>
      <w:numFmt w:val="bullet"/>
      <w:lvlText w:val=""/>
      <w:lvlJc w:val="left"/>
      <w:pPr>
        <w:ind w:left="2226" w:hanging="360"/>
      </w:pPr>
      <w:rPr>
        <w:rFonts w:ascii="Wingdings" w:hAnsi="Wingdings" w:hint="default"/>
      </w:rPr>
    </w:lvl>
    <w:lvl w:ilvl="3" w:tplc="04160001" w:tentative="1">
      <w:start w:val="1"/>
      <w:numFmt w:val="bullet"/>
      <w:lvlText w:val=""/>
      <w:lvlJc w:val="left"/>
      <w:pPr>
        <w:ind w:left="2946" w:hanging="360"/>
      </w:pPr>
      <w:rPr>
        <w:rFonts w:ascii="Symbol" w:hAnsi="Symbol" w:hint="default"/>
      </w:rPr>
    </w:lvl>
    <w:lvl w:ilvl="4" w:tplc="04160003" w:tentative="1">
      <w:start w:val="1"/>
      <w:numFmt w:val="bullet"/>
      <w:lvlText w:val="o"/>
      <w:lvlJc w:val="left"/>
      <w:pPr>
        <w:ind w:left="3666" w:hanging="360"/>
      </w:pPr>
      <w:rPr>
        <w:rFonts w:ascii="Courier New" w:hAnsi="Courier New" w:cs="Courier New" w:hint="default"/>
      </w:rPr>
    </w:lvl>
    <w:lvl w:ilvl="5" w:tplc="04160005" w:tentative="1">
      <w:start w:val="1"/>
      <w:numFmt w:val="bullet"/>
      <w:lvlText w:val=""/>
      <w:lvlJc w:val="left"/>
      <w:pPr>
        <w:ind w:left="4386" w:hanging="360"/>
      </w:pPr>
      <w:rPr>
        <w:rFonts w:ascii="Wingdings" w:hAnsi="Wingdings" w:hint="default"/>
      </w:rPr>
    </w:lvl>
    <w:lvl w:ilvl="6" w:tplc="04160001" w:tentative="1">
      <w:start w:val="1"/>
      <w:numFmt w:val="bullet"/>
      <w:lvlText w:val=""/>
      <w:lvlJc w:val="left"/>
      <w:pPr>
        <w:ind w:left="5106" w:hanging="360"/>
      </w:pPr>
      <w:rPr>
        <w:rFonts w:ascii="Symbol" w:hAnsi="Symbol" w:hint="default"/>
      </w:rPr>
    </w:lvl>
    <w:lvl w:ilvl="7" w:tplc="04160003" w:tentative="1">
      <w:start w:val="1"/>
      <w:numFmt w:val="bullet"/>
      <w:lvlText w:val="o"/>
      <w:lvlJc w:val="left"/>
      <w:pPr>
        <w:ind w:left="5826" w:hanging="360"/>
      </w:pPr>
      <w:rPr>
        <w:rFonts w:ascii="Courier New" w:hAnsi="Courier New" w:cs="Courier New" w:hint="default"/>
      </w:rPr>
    </w:lvl>
    <w:lvl w:ilvl="8" w:tplc="04160005" w:tentative="1">
      <w:start w:val="1"/>
      <w:numFmt w:val="bullet"/>
      <w:lvlText w:val=""/>
      <w:lvlJc w:val="left"/>
      <w:pPr>
        <w:ind w:left="6546" w:hanging="360"/>
      </w:pPr>
      <w:rPr>
        <w:rFonts w:ascii="Wingdings" w:hAnsi="Wingdings" w:hint="default"/>
      </w:rPr>
    </w:lvl>
  </w:abstractNum>
  <w:abstractNum w:abstractNumId="6" w15:restartNumberingAfterBreak="0">
    <w:nsid w:val="61DD361E"/>
    <w:multiLevelType w:val="multilevel"/>
    <w:tmpl w:val="2A30F408"/>
    <w:lvl w:ilvl="0">
      <w:start w:val="1"/>
      <w:numFmt w:val="decimal"/>
      <w:pStyle w:val="Nivel01Titulo"/>
      <w:lvlText w:val="%1."/>
      <w:lvlJc w:val="left"/>
      <w:pPr>
        <w:ind w:left="360" w:hanging="360"/>
      </w:pPr>
      <w:rPr>
        <w:rFonts w:hint="default"/>
        <w:b/>
        <w:i w:val="0"/>
      </w:rPr>
    </w:lvl>
    <w:lvl w:ilvl="1">
      <w:start w:val="1"/>
      <w:numFmt w:val="decimal"/>
      <w:suff w:val="space"/>
      <w:lvlText w:val="%1.%2."/>
      <w:lvlJc w:val="left"/>
      <w:pPr>
        <w:ind w:left="1417" w:firstLine="0"/>
      </w:pPr>
      <w:rPr>
        <w:rFonts w:ascii="Arial" w:hAnsi="Arial" w:cs="Arial" w:hint="default"/>
        <w:b w:val="0"/>
        <w:i w:val="0"/>
        <w:color w:val="auto"/>
        <w:sz w:val="24"/>
        <w:szCs w:val="22"/>
      </w:rPr>
    </w:lvl>
    <w:lvl w:ilvl="2">
      <w:start w:val="1"/>
      <w:numFmt w:val="decimal"/>
      <w:suff w:val="space"/>
      <w:lvlText w:val="%1.%2.%3."/>
      <w:lvlJc w:val="left"/>
      <w:pPr>
        <w:ind w:left="0" w:firstLine="0"/>
      </w:pPr>
      <w:rPr>
        <w:rFonts w:ascii="Arial" w:hAnsi="Arial" w:cs="Arial" w:hint="default"/>
        <w:b w:val="0"/>
        <w:i w:val="0"/>
        <w:color w:val="auto"/>
        <w:sz w:val="24"/>
        <w:szCs w:val="24"/>
      </w:rPr>
    </w:lvl>
    <w:lvl w:ilvl="3">
      <w:start w:val="1"/>
      <w:numFmt w:val="decimal"/>
      <w:suff w:val="space"/>
      <w:lvlText w:val="%1.%2.%3.%4."/>
      <w:lvlJc w:val="left"/>
      <w:pPr>
        <w:ind w:left="142" w:firstLine="0"/>
      </w:pPr>
      <w:rPr>
        <w:rFonts w:hint="default"/>
        <w:b w:val="0"/>
        <w:i w:val="0"/>
      </w:rPr>
    </w:lvl>
    <w:lvl w:ilvl="4">
      <w:start w:val="1"/>
      <w:numFmt w:val="decimal"/>
      <w:suff w:val="space"/>
      <w:lvlText w:val="%1.%2.%3.%4.%5."/>
      <w:lvlJc w:val="left"/>
      <w:pPr>
        <w:ind w:left="1134" w:firstLine="0"/>
      </w:pPr>
      <w:rPr>
        <w:rFonts w:hint="default"/>
        <w:b/>
        <w:i w:val="0"/>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7" w15:restartNumberingAfterBreak="0">
    <w:nsid w:val="6CE71BB8"/>
    <w:multiLevelType w:val="singleLevel"/>
    <w:tmpl w:val="84ABB85B"/>
    <w:lvl w:ilvl="0">
      <w:start w:val="1"/>
      <w:numFmt w:val="upperRoman"/>
      <w:suff w:val="space"/>
      <w:lvlText w:val="%1)"/>
      <w:lvlJc w:val="left"/>
    </w:lvl>
  </w:abstractNum>
  <w:abstractNum w:abstractNumId="8" w15:restartNumberingAfterBreak="0">
    <w:nsid w:val="76DE7EFB"/>
    <w:multiLevelType w:val="hybridMultilevel"/>
    <w:tmpl w:val="35AEA398"/>
    <w:lvl w:ilvl="0" w:tplc="2966A590">
      <w:numFmt w:val="bullet"/>
      <w:lvlText w:val=""/>
      <w:lvlJc w:val="left"/>
      <w:pPr>
        <w:ind w:left="720" w:hanging="360"/>
      </w:pPr>
      <w:rPr>
        <w:rFonts w:ascii="Symbol" w:eastAsia="Times New Roman" w:hAnsi="Symbol" w:cs="Aria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16cid:durableId="1693720354">
    <w:abstractNumId w:val="3"/>
  </w:num>
  <w:num w:numId="2" w16cid:durableId="2027242172">
    <w:abstractNumId w:val="8"/>
  </w:num>
  <w:num w:numId="3" w16cid:durableId="1794516052">
    <w:abstractNumId w:val="0"/>
  </w:num>
  <w:num w:numId="4" w16cid:durableId="1651322996">
    <w:abstractNumId w:val="4"/>
  </w:num>
  <w:num w:numId="5" w16cid:durableId="494345001">
    <w:abstractNumId w:val="7"/>
  </w:num>
  <w:num w:numId="6" w16cid:durableId="886837957">
    <w:abstractNumId w:val="6"/>
  </w:num>
  <w:num w:numId="7" w16cid:durableId="941302588">
    <w:abstractNumId w:val="1"/>
  </w:num>
  <w:num w:numId="8" w16cid:durableId="282856262">
    <w:abstractNumId w:val="5"/>
  </w:num>
  <w:num w:numId="9" w16cid:durableId="53065259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1FD7"/>
    <w:rsid w:val="00000D94"/>
    <w:rsid w:val="00025353"/>
    <w:rsid w:val="00037BFA"/>
    <w:rsid w:val="00047BA9"/>
    <w:rsid w:val="0006483C"/>
    <w:rsid w:val="00066C6D"/>
    <w:rsid w:val="0009628A"/>
    <w:rsid w:val="000A3C64"/>
    <w:rsid w:val="000C18AD"/>
    <w:rsid w:val="000D43A9"/>
    <w:rsid w:val="000E016F"/>
    <w:rsid w:val="000F5BA9"/>
    <w:rsid w:val="00104722"/>
    <w:rsid w:val="00122669"/>
    <w:rsid w:val="00123081"/>
    <w:rsid w:val="0013264E"/>
    <w:rsid w:val="0013417F"/>
    <w:rsid w:val="00144B91"/>
    <w:rsid w:val="00153FBC"/>
    <w:rsid w:val="001642CB"/>
    <w:rsid w:val="0016644E"/>
    <w:rsid w:val="001743AE"/>
    <w:rsid w:val="00174AE0"/>
    <w:rsid w:val="00181498"/>
    <w:rsid w:val="00182814"/>
    <w:rsid w:val="001A1604"/>
    <w:rsid w:val="001A4108"/>
    <w:rsid w:val="001B00D0"/>
    <w:rsid w:val="001E1F1D"/>
    <w:rsid w:val="00215F05"/>
    <w:rsid w:val="0024736B"/>
    <w:rsid w:val="002601D5"/>
    <w:rsid w:val="00273E90"/>
    <w:rsid w:val="002769D3"/>
    <w:rsid w:val="00277050"/>
    <w:rsid w:val="00284978"/>
    <w:rsid w:val="00285022"/>
    <w:rsid w:val="0029433A"/>
    <w:rsid w:val="002C1F33"/>
    <w:rsid w:val="002D3874"/>
    <w:rsid w:val="003063F5"/>
    <w:rsid w:val="003164B8"/>
    <w:rsid w:val="00320403"/>
    <w:rsid w:val="00320695"/>
    <w:rsid w:val="003256EE"/>
    <w:rsid w:val="00335C5E"/>
    <w:rsid w:val="00336755"/>
    <w:rsid w:val="00355637"/>
    <w:rsid w:val="00367767"/>
    <w:rsid w:val="00390F84"/>
    <w:rsid w:val="003E7C69"/>
    <w:rsid w:val="003F05C3"/>
    <w:rsid w:val="003F377F"/>
    <w:rsid w:val="0041065A"/>
    <w:rsid w:val="004110CC"/>
    <w:rsid w:val="0041256B"/>
    <w:rsid w:val="00416C14"/>
    <w:rsid w:val="00423153"/>
    <w:rsid w:val="0045625A"/>
    <w:rsid w:val="0046467A"/>
    <w:rsid w:val="004908E8"/>
    <w:rsid w:val="004A318B"/>
    <w:rsid w:val="004A4A4A"/>
    <w:rsid w:val="004C3335"/>
    <w:rsid w:val="004D61A9"/>
    <w:rsid w:val="004D64D3"/>
    <w:rsid w:val="004F39F1"/>
    <w:rsid w:val="005115F0"/>
    <w:rsid w:val="00513E25"/>
    <w:rsid w:val="00523A00"/>
    <w:rsid w:val="00526009"/>
    <w:rsid w:val="00532593"/>
    <w:rsid w:val="00543F6D"/>
    <w:rsid w:val="0054768A"/>
    <w:rsid w:val="00552603"/>
    <w:rsid w:val="00560152"/>
    <w:rsid w:val="00566E8F"/>
    <w:rsid w:val="00585621"/>
    <w:rsid w:val="005B6E98"/>
    <w:rsid w:val="005C1737"/>
    <w:rsid w:val="005C674A"/>
    <w:rsid w:val="00605893"/>
    <w:rsid w:val="0060736F"/>
    <w:rsid w:val="00623911"/>
    <w:rsid w:val="006372FB"/>
    <w:rsid w:val="006553C4"/>
    <w:rsid w:val="0066185D"/>
    <w:rsid w:val="00667269"/>
    <w:rsid w:val="00672C8D"/>
    <w:rsid w:val="006740A1"/>
    <w:rsid w:val="0067505D"/>
    <w:rsid w:val="006753D4"/>
    <w:rsid w:val="006765C0"/>
    <w:rsid w:val="00681146"/>
    <w:rsid w:val="00693BA2"/>
    <w:rsid w:val="006A758B"/>
    <w:rsid w:val="006B2676"/>
    <w:rsid w:val="006B61E7"/>
    <w:rsid w:val="006D0267"/>
    <w:rsid w:val="006D23A7"/>
    <w:rsid w:val="006E44C3"/>
    <w:rsid w:val="006E7CC6"/>
    <w:rsid w:val="006F44A9"/>
    <w:rsid w:val="007137FC"/>
    <w:rsid w:val="00720356"/>
    <w:rsid w:val="0072103E"/>
    <w:rsid w:val="00722D55"/>
    <w:rsid w:val="00732677"/>
    <w:rsid w:val="00735672"/>
    <w:rsid w:val="007507AD"/>
    <w:rsid w:val="00773D35"/>
    <w:rsid w:val="00775B7A"/>
    <w:rsid w:val="007764EA"/>
    <w:rsid w:val="00777F09"/>
    <w:rsid w:val="007879AD"/>
    <w:rsid w:val="007961B8"/>
    <w:rsid w:val="00796AAB"/>
    <w:rsid w:val="007A0474"/>
    <w:rsid w:val="007A07E9"/>
    <w:rsid w:val="007A7E9F"/>
    <w:rsid w:val="007B0284"/>
    <w:rsid w:val="007E6325"/>
    <w:rsid w:val="00817E75"/>
    <w:rsid w:val="008230F6"/>
    <w:rsid w:val="00824BFF"/>
    <w:rsid w:val="00832947"/>
    <w:rsid w:val="008438E2"/>
    <w:rsid w:val="00850EC7"/>
    <w:rsid w:val="0086572B"/>
    <w:rsid w:val="00874E63"/>
    <w:rsid w:val="00886E58"/>
    <w:rsid w:val="00891F64"/>
    <w:rsid w:val="00897A92"/>
    <w:rsid w:val="008A5F27"/>
    <w:rsid w:val="008C6063"/>
    <w:rsid w:val="008D0ED0"/>
    <w:rsid w:val="008F4CDF"/>
    <w:rsid w:val="008F504D"/>
    <w:rsid w:val="00903043"/>
    <w:rsid w:val="00947698"/>
    <w:rsid w:val="009541DF"/>
    <w:rsid w:val="00963DF9"/>
    <w:rsid w:val="00972EFB"/>
    <w:rsid w:val="009815D3"/>
    <w:rsid w:val="0098626E"/>
    <w:rsid w:val="009866E4"/>
    <w:rsid w:val="0099594A"/>
    <w:rsid w:val="009A0C7A"/>
    <w:rsid w:val="009A5601"/>
    <w:rsid w:val="009C6306"/>
    <w:rsid w:val="009D01E4"/>
    <w:rsid w:val="009D2283"/>
    <w:rsid w:val="00A139DE"/>
    <w:rsid w:val="00A14125"/>
    <w:rsid w:val="00A229A0"/>
    <w:rsid w:val="00A508B2"/>
    <w:rsid w:val="00A52314"/>
    <w:rsid w:val="00A529A7"/>
    <w:rsid w:val="00A535DD"/>
    <w:rsid w:val="00A66D1D"/>
    <w:rsid w:val="00A76D5F"/>
    <w:rsid w:val="00A77C62"/>
    <w:rsid w:val="00A87973"/>
    <w:rsid w:val="00A964FB"/>
    <w:rsid w:val="00A97BF3"/>
    <w:rsid w:val="00AA7E73"/>
    <w:rsid w:val="00AC346A"/>
    <w:rsid w:val="00AC5275"/>
    <w:rsid w:val="00AC5B1C"/>
    <w:rsid w:val="00AC73D0"/>
    <w:rsid w:val="00AE5D59"/>
    <w:rsid w:val="00AF708E"/>
    <w:rsid w:val="00B179CD"/>
    <w:rsid w:val="00B276D0"/>
    <w:rsid w:val="00B37567"/>
    <w:rsid w:val="00B37DA1"/>
    <w:rsid w:val="00B50363"/>
    <w:rsid w:val="00B5337C"/>
    <w:rsid w:val="00B5654A"/>
    <w:rsid w:val="00B56A2F"/>
    <w:rsid w:val="00B64C45"/>
    <w:rsid w:val="00B97C89"/>
    <w:rsid w:val="00BA0888"/>
    <w:rsid w:val="00BA1153"/>
    <w:rsid w:val="00BA6AE8"/>
    <w:rsid w:val="00BB0589"/>
    <w:rsid w:val="00BB419C"/>
    <w:rsid w:val="00BD7E15"/>
    <w:rsid w:val="00BE53D6"/>
    <w:rsid w:val="00BE6533"/>
    <w:rsid w:val="00C042EA"/>
    <w:rsid w:val="00C16BBE"/>
    <w:rsid w:val="00C2113E"/>
    <w:rsid w:val="00C43E74"/>
    <w:rsid w:val="00C53334"/>
    <w:rsid w:val="00C5533F"/>
    <w:rsid w:val="00C65120"/>
    <w:rsid w:val="00C727B4"/>
    <w:rsid w:val="00C85ECB"/>
    <w:rsid w:val="00C870B6"/>
    <w:rsid w:val="00C90543"/>
    <w:rsid w:val="00C92D46"/>
    <w:rsid w:val="00CA0AC0"/>
    <w:rsid w:val="00CB1E4E"/>
    <w:rsid w:val="00CE5F68"/>
    <w:rsid w:val="00CE6AF9"/>
    <w:rsid w:val="00CF4B13"/>
    <w:rsid w:val="00D02A64"/>
    <w:rsid w:val="00D113D4"/>
    <w:rsid w:val="00D30DC4"/>
    <w:rsid w:val="00D31090"/>
    <w:rsid w:val="00D51645"/>
    <w:rsid w:val="00D663CF"/>
    <w:rsid w:val="00D71150"/>
    <w:rsid w:val="00D760A3"/>
    <w:rsid w:val="00D8445E"/>
    <w:rsid w:val="00D956D2"/>
    <w:rsid w:val="00D965CA"/>
    <w:rsid w:val="00DB49C8"/>
    <w:rsid w:val="00DC2DC7"/>
    <w:rsid w:val="00DD51D3"/>
    <w:rsid w:val="00DE0411"/>
    <w:rsid w:val="00DE49C1"/>
    <w:rsid w:val="00E14C52"/>
    <w:rsid w:val="00E22F7F"/>
    <w:rsid w:val="00E304B2"/>
    <w:rsid w:val="00E41FD7"/>
    <w:rsid w:val="00E54E6B"/>
    <w:rsid w:val="00E72A87"/>
    <w:rsid w:val="00E90907"/>
    <w:rsid w:val="00EB3A04"/>
    <w:rsid w:val="00EB568E"/>
    <w:rsid w:val="00EB6AC7"/>
    <w:rsid w:val="00EC5F39"/>
    <w:rsid w:val="00EC7121"/>
    <w:rsid w:val="00ED1262"/>
    <w:rsid w:val="00ED56EC"/>
    <w:rsid w:val="00ED6446"/>
    <w:rsid w:val="00EF11A1"/>
    <w:rsid w:val="00F0578B"/>
    <w:rsid w:val="00F07B33"/>
    <w:rsid w:val="00F253C6"/>
    <w:rsid w:val="00F25DFE"/>
    <w:rsid w:val="00F33465"/>
    <w:rsid w:val="00F35C45"/>
    <w:rsid w:val="00F45BC9"/>
    <w:rsid w:val="00F56B3F"/>
    <w:rsid w:val="00F874AB"/>
    <w:rsid w:val="00F90186"/>
    <w:rsid w:val="00FA075F"/>
    <w:rsid w:val="00FB1B37"/>
    <w:rsid w:val="00FB4A98"/>
    <w:rsid w:val="00FD1584"/>
    <w:rsid w:val="00FD6B29"/>
    <w:rsid w:val="00FE7E02"/>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B06B61"/>
  <w15:docId w15:val="{AD21E6D2-1200-4BFF-8AE3-8484841278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41FD7"/>
    <w:pPr>
      <w:spacing w:after="0" w:line="240" w:lineRule="auto"/>
    </w:pPr>
    <w:rPr>
      <w:rFonts w:ascii="Times New Roman" w:eastAsia="Times New Roman" w:hAnsi="Times New Roman" w:cs="Times New Roman"/>
      <w:sz w:val="24"/>
      <w:szCs w:val="24"/>
      <w:lang w:eastAsia="pt-BR"/>
    </w:rPr>
  </w:style>
  <w:style w:type="paragraph" w:styleId="Ttulo1">
    <w:name w:val="heading 1"/>
    <w:basedOn w:val="Normal"/>
    <w:next w:val="Normal"/>
    <w:link w:val="Ttulo1Char"/>
    <w:qFormat/>
    <w:rsid w:val="00E41FD7"/>
    <w:pPr>
      <w:keepNext/>
      <w:widowControl w:val="0"/>
      <w:suppressAutoHyphens/>
      <w:autoSpaceDE w:val="0"/>
      <w:outlineLvl w:val="0"/>
    </w:pPr>
    <w:rPr>
      <w:rFonts w:ascii="Arial" w:eastAsia="Arial" w:hAnsi="Arial" w:cs="Arial"/>
      <w:b/>
      <w:bCs/>
      <w:sz w:val="22"/>
      <w:szCs w:val="22"/>
    </w:rPr>
  </w:style>
  <w:style w:type="paragraph" w:styleId="Ttulo2">
    <w:name w:val="heading 2"/>
    <w:basedOn w:val="Normal"/>
    <w:next w:val="Normal"/>
    <w:link w:val="Ttulo2Char"/>
    <w:qFormat/>
    <w:rsid w:val="0024736B"/>
    <w:pPr>
      <w:keepNext/>
      <w:jc w:val="center"/>
      <w:outlineLvl w:val="1"/>
    </w:pPr>
    <w:rPr>
      <w:b/>
      <w:bCs/>
      <w:i/>
      <w:iCs/>
      <w:sz w:val="36"/>
    </w:rPr>
  </w:style>
  <w:style w:type="paragraph" w:styleId="Ttulo3">
    <w:name w:val="heading 3"/>
    <w:basedOn w:val="Normal"/>
    <w:next w:val="Normal"/>
    <w:link w:val="Ttulo3Char"/>
    <w:qFormat/>
    <w:rsid w:val="0024736B"/>
    <w:pPr>
      <w:keepNext/>
      <w:outlineLvl w:val="2"/>
    </w:pPr>
    <w:rPr>
      <w:rFonts w:ascii="AmbersHand" w:hAnsi="AmbersHand"/>
      <w:szCs w:val="20"/>
    </w:rPr>
  </w:style>
  <w:style w:type="paragraph" w:styleId="Ttulo4">
    <w:name w:val="heading 4"/>
    <w:basedOn w:val="Normal"/>
    <w:next w:val="Normal"/>
    <w:link w:val="Ttulo4Char"/>
    <w:qFormat/>
    <w:rsid w:val="0024736B"/>
    <w:pPr>
      <w:keepNext/>
      <w:jc w:val="center"/>
      <w:outlineLvl w:val="3"/>
    </w:pPr>
    <w:rPr>
      <w:rFonts w:ascii="Cotillion" w:hAnsi="Cotillion"/>
      <w:b/>
      <w:sz w:val="72"/>
      <w:szCs w:val="20"/>
      <w:u w:val="single"/>
    </w:rPr>
  </w:style>
  <w:style w:type="paragraph" w:styleId="Ttulo5">
    <w:name w:val="heading 5"/>
    <w:basedOn w:val="Normal"/>
    <w:next w:val="Normal"/>
    <w:link w:val="Ttulo5Char"/>
    <w:qFormat/>
    <w:rsid w:val="0024736B"/>
    <w:pPr>
      <w:keepNext/>
      <w:outlineLvl w:val="4"/>
    </w:pPr>
    <w:rPr>
      <w:rFonts w:ascii="Bookman Old Style" w:hAnsi="Bookman Old Style"/>
      <w:sz w:val="28"/>
      <w:szCs w:val="20"/>
    </w:rPr>
  </w:style>
  <w:style w:type="paragraph" w:styleId="Ttulo6">
    <w:name w:val="heading 6"/>
    <w:basedOn w:val="Normal"/>
    <w:next w:val="Normal"/>
    <w:link w:val="Ttulo6Char"/>
    <w:qFormat/>
    <w:rsid w:val="0024736B"/>
    <w:pPr>
      <w:keepNext/>
      <w:jc w:val="center"/>
      <w:outlineLvl w:val="5"/>
    </w:pPr>
    <w:rPr>
      <w:sz w:val="28"/>
    </w:rPr>
  </w:style>
  <w:style w:type="paragraph" w:styleId="Ttulo8">
    <w:name w:val="heading 8"/>
    <w:basedOn w:val="Normal"/>
    <w:next w:val="Normal"/>
    <w:link w:val="Ttulo8Char"/>
    <w:qFormat/>
    <w:rsid w:val="0024736B"/>
    <w:pPr>
      <w:keepNext/>
      <w:jc w:val="center"/>
      <w:outlineLvl w:val="7"/>
    </w:pPr>
    <w:rPr>
      <w:rFonts w:ascii="Bookman Old Style" w:hAnsi="Bookman Old Style"/>
      <w:szCs w:val="20"/>
    </w:rPr>
  </w:style>
  <w:style w:type="paragraph" w:styleId="Ttulo9">
    <w:name w:val="heading 9"/>
    <w:basedOn w:val="Normal"/>
    <w:next w:val="Normal"/>
    <w:link w:val="Ttulo9Char"/>
    <w:qFormat/>
    <w:rsid w:val="0024736B"/>
    <w:pPr>
      <w:keepNext/>
      <w:jc w:val="center"/>
      <w:outlineLvl w:val="8"/>
    </w:pPr>
    <w:rPr>
      <w:b/>
      <w:bCs/>
      <w:i/>
      <w:iC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E41FD7"/>
    <w:rPr>
      <w:rFonts w:ascii="Arial" w:eastAsia="Arial" w:hAnsi="Arial" w:cs="Arial"/>
      <w:b/>
      <w:bCs/>
      <w:lang w:eastAsia="pt-BR"/>
    </w:rPr>
  </w:style>
  <w:style w:type="paragraph" w:styleId="Textodebalo">
    <w:name w:val="Balloon Text"/>
    <w:basedOn w:val="Normal"/>
    <w:link w:val="TextodebaloChar"/>
    <w:semiHidden/>
    <w:unhideWhenUsed/>
    <w:rsid w:val="00E41FD7"/>
    <w:rPr>
      <w:rFonts w:ascii="Tahoma" w:hAnsi="Tahoma" w:cs="Tahoma"/>
      <w:sz w:val="16"/>
      <w:szCs w:val="16"/>
    </w:rPr>
  </w:style>
  <w:style w:type="character" w:customStyle="1" w:styleId="TextodebaloChar">
    <w:name w:val="Texto de balão Char"/>
    <w:basedOn w:val="Fontepargpadro"/>
    <w:link w:val="Textodebalo"/>
    <w:semiHidden/>
    <w:rsid w:val="00E41FD7"/>
    <w:rPr>
      <w:rFonts w:ascii="Tahoma" w:eastAsia="Times New Roman" w:hAnsi="Tahoma" w:cs="Tahoma"/>
      <w:sz w:val="16"/>
      <w:szCs w:val="16"/>
      <w:lang w:eastAsia="pt-BR"/>
    </w:rPr>
  </w:style>
  <w:style w:type="paragraph" w:styleId="PargrafodaLista">
    <w:name w:val="List Paragraph"/>
    <w:basedOn w:val="Normal"/>
    <w:uiPriority w:val="34"/>
    <w:qFormat/>
    <w:rsid w:val="006E44C3"/>
    <w:pPr>
      <w:ind w:left="720"/>
      <w:contextualSpacing/>
    </w:pPr>
  </w:style>
  <w:style w:type="paragraph" w:styleId="Cabealho">
    <w:name w:val="header"/>
    <w:basedOn w:val="Normal"/>
    <w:link w:val="CabealhoChar"/>
    <w:unhideWhenUsed/>
    <w:rsid w:val="00E14C52"/>
    <w:pPr>
      <w:tabs>
        <w:tab w:val="center" w:pos="4252"/>
        <w:tab w:val="right" w:pos="8504"/>
      </w:tabs>
    </w:pPr>
  </w:style>
  <w:style w:type="character" w:customStyle="1" w:styleId="CabealhoChar">
    <w:name w:val="Cabeçalho Char"/>
    <w:basedOn w:val="Fontepargpadro"/>
    <w:link w:val="Cabealho"/>
    <w:rsid w:val="00E14C52"/>
    <w:rPr>
      <w:rFonts w:ascii="Times New Roman" w:eastAsia="Times New Roman" w:hAnsi="Times New Roman" w:cs="Times New Roman"/>
      <w:sz w:val="24"/>
      <w:szCs w:val="24"/>
      <w:lang w:eastAsia="pt-BR"/>
    </w:rPr>
  </w:style>
  <w:style w:type="paragraph" w:styleId="Rodap">
    <w:name w:val="footer"/>
    <w:basedOn w:val="Normal"/>
    <w:link w:val="RodapChar"/>
    <w:uiPriority w:val="99"/>
    <w:unhideWhenUsed/>
    <w:rsid w:val="00E14C52"/>
    <w:pPr>
      <w:tabs>
        <w:tab w:val="center" w:pos="4252"/>
        <w:tab w:val="right" w:pos="8504"/>
      </w:tabs>
    </w:pPr>
  </w:style>
  <w:style w:type="character" w:customStyle="1" w:styleId="RodapChar">
    <w:name w:val="Rodapé Char"/>
    <w:basedOn w:val="Fontepargpadro"/>
    <w:link w:val="Rodap"/>
    <w:uiPriority w:val="99"/>
    <w:rsid w:val="00E14C52"/>
    <w:rPr>
      <w:rFonts w:ascii="Times New Roman" w:eastAsia="Times New Roman" w:hAnsi="Times New Roman" w:cs="Times New Roman"/>
      <w:sz w:val="24"/>
      <w:szCs w:val="24"/>
      <w:lang w:eastAsia="pt-BR"/>
    </w:rPr>
  </w:style>
  <w:style w:type="paragraph" w:styleId="Corpodetexto">
    <w:name w:val="Body Text"/>
    <w:basedOn w:val="Normal"/>
    <w:link w:val="CorpodetextoChar"/>
    <w:unhideWhenUsed/>
    <w:rsid w:val="00EB3A04"/>
    <w:pPr>
      <w:spacing w:line="360" w:lineRule="auto"/>
      <w:jc w:val="both"/>
    </w:pPr>
    <w:rPr>
      <w:rFonts w:ascii="Arial" w:hAnsi="Arial" w:cs="Arial"/>
      <w:sz w:val="22"/>
    </w:rPr>
  </w:style>
  <w:style w:type="character" w:customStyle="1" w:styleId="CorpodetextoChar">
    <w:name w:val="Corpo de texto Char"/>
    <w:basedOn w:val="Fontepargpadro"/>
    <w:link w:val="Corpodetexto"/>
    <w:rsid w:val="00EB3A04"/>
    <w:rPr>
      <w:rFonts w:ascii="Arial" w:eastAsia="Times New Roman" w:hAnsi="Arial" w:cs="Arial"/>
      <w:szCs w:val="24"/>
      <w:lang w:eastAsia="pt-BR"/>
    </w:rPr>
  </w:style>
  <w:style w:type="paragraph" w:styleId="Corpodetexto2">
    <w:name w:val="Body Text 2"/>
    <w:basedOn w:val="Normal"/>
    <w:link w:val="Corpodetexto2Char"/>
    <w:unhideWhenUsed/>
    <w:rsid w:val="00066C6D"/>
    <w:pPr>
      <w:spacing w:after="120" w:line="480" w:lineRule="auto"/>
    </w:pPr>
  </w:style>
  <w:style w:type="character" w:customStyle="1" w:styleId="Corpodetexto2Char">
    <w:name w:val="Corpo de texto 2 Char"/>
    <w:basedOn w:val="Fontepargpadro"/>
    <w:link w:val="Corpodetexto2"/>
    <w:rsid w:val="00066C6D"/>
    <w:rPr>
      <w:rFonts w:ascii="Times New Roman" w:eastAsia="Times New Roman" w:hAnsi="Times New Roman" w:cs="Times New Roman"/>
      <w:sz w:val="24"/>
      <w:szCs w:val="24"/>
      <w:lang w:eastAsia="pt-BR"/>
    </w:rPr>
  </w:style>
  <w:style w:type="paragraph" w:customStyle="1" w:styleId="paragraph">
    <w:name w:val="paragraph"/>
    <w:basedOn w:val="Normal"/>
    <w:rsid w:val="00336755"/>
    <w:pPr>
      <w:spacing w:before="100" w:beforeAutospacing="1" w:after="100" w:afterAutospacing="1"/>
    </w:pPr>
  </w:style>
  <w:style w:type="character" w:customStyle="1" w:styleId="normaltextrun">
    <w:name w:val="normaltextrun"/>
    <w:basedOn w:val="Fontepargpadro"/>
    <w:rsid w:val="00336755"/>
  </w:style>
  <w:style w:type="character" w:customStyle="1" w:styleId="eop">
    <w:name w:val="eop"/>
    <w:basedOn w:val="Fontepargpadro"/>
    <w:rsid w:val="00336755"/>
  </w:style>
  <w:style w:type="character" w:customStyle="1" w:styleId="scxw149494645">
    <w:name w:val="scxw149494645"/>
    <w:basedOn w:val="Fontepargpadro"/>
    <w:rsid w:val="00336755"/>
  </w:style>
  <w:style w:type="character" w:styleId="Hyperlink">
    <w:name w:val="Hyperlink"/>
    <w:basedOn w:val="Fontepargpadro"/>
    <w:uiPriority w:val="99"/>
    <w:unhideWhenUsed/>
    <w:rsid w:val="00336755"/>
    <w:rPr>
      <w:color w:val="0000FF" w:themeColor="hyperlink"/>
      <w:u w:val="single"/>
    </w:rPr>
  </w:style>
  <w:style w:type="character" w:styleId="MenoPendente">
    <w:name w:val="Unresolved Mention"/>
    <w:basedOn w:val="Fontepargpadro"/>
    <w:uiPriority w:val="99"/>
    <w:semiHidden/>
    <w:unhideWhenUsed/>
    <w:rsid w:val="00336755"/>
    <w:rPr>
      <w:color w:val="605E5C"/>
      <w:shd w:val="clear" w:color="auto" w:fill="E1DFDD"/>
    </w:rPr>
  </w:style>
  <w:style w:type="character" w:customStyle="1" w:styleId="Ttulo2Char">
    <w:name w:val="Título 2 Char"/>
    <w:basedOn w:val="Fontepargpadro"/>
    <w:link w:val="Ttulo2"/>
    <w:rsid w:val="0024736B"/>
    <w:rPr>
      <w:rFonts w:ascii="Times New Roman" w:eastAsia="Times New Roman" w:hAnsi="Times New Roman" w:cs="Times New Roman"/>
      <w:b/>
      <w:bCs/>
      <w:i/>
      <w:iCs/>
      <w:sz w:val="36"/>
      <w:szCs w:val="24"/>
      <w:lang w:eastAsia="pt-BR"/>
    </w:rPr>
  </w:style>
  <w:style w:type="character" w:customStyle="1" w:styleId="Ttulo3Char">
    <w:name w:val="Título 3 Char"/>
    <w:basedOn w:val="Fontepargpadro"/>
    <w:link w:val="Ttulo3"/>
    <w:rsid w:val="0024736B"/>
    <w:rPr>
      <w:rFonts w:ascii="AmbersHand" w:eastAsia="Times New Roman" w:hAnsi="AmbersHand" w:cs="Times New Roman"/>
      <w:sz w:val="24"/>
      <w:szCs w:val="20"/>
      <w:lang w:eastAsia="pt-BR"/>
    </w:rPr>
  </w:style>
  <w:style w:type="character" w:customStyle="1" w:styleId="Ttulo4Char">
    <w:name w:val="Título 4 Char"/>
    <w:basedOn w:val="Fontepargpadro"/>
    <w:link w:val="Ttulo4"/>
    <w:rsid w:val="0024736B"/>
    <w:rPr>
      <w:rFonts w:ascii="Cotillion" w:eastAsia="Times New Roman" w:hAnsi="Cotillion" w:cs="Times New Roman"/>
      <w:b/>
      <w:sz w:val="72"/>
      <w:szCs w:val="20"/>
      <w:u w:val="single"/>
      <w:lang w:eastAsia="pt-BR"/>
    </w:rPr>
  </w:style>
  <w:style w:type="character" w:customStyle="1" w:styleId="Ttulo5Char">
    <w:name w:val="Título 5 Char"/>
    <w:basedOn w:val="Fontepargpadro"/>
    <w:link w:val="Ttulo5"/>
    <w:rsid w:val="0024736B"/>
    <w:rPr>
      <w:rFonts w:ascii="Bookman Old Style" w:eastAsia="Times New Roman" w:hAnsi="Bookman Old Style" w:cs="Times New Roman"/>
      <w:sz w:val="28"/>
      <w:szCs w:val="20"/>
      <w:lang w:eastAsia="pt-BR"/>
    </w:rPr>
  </w:style>
  <w:style w:type="character" w:customStyle="1" w:styleId="Ttulo6Char">
    <w:name w:val="Título 6 Char"/>
    <w:basedOn w:val="Fontepargpadro"/>
    <w:link w:val="Ttulo6"/>
    <w:rsid w:val="0024736B"/>
    <w:rPr>
      <w:rFonts w:ascii="Times New Roman" w:eastAsia="Times New Roman" w:hAnsi="Times New Roman" w:cs="Times New Roman"/>
      <w:sz w:val="28"/>
      <w:szCs w:val="24"/>
      <w:lang w:eastAsia="pt-BR"/>
    </w:rPr>
  </w:style>
  <w:style w:type="character" w:customStyle="1" w:styleId="Ttulo8Char">
    <w:name w:val="Título 8 Char"/>
    <w:basedOn w:val="Fontepargpadro"/>
    <w:link w:val="Ttulo8"/>
    <w:rsid w:val="0024736B"/>
    <w:rPr>
      <w:rFonts w:ascii="Bookman Old Style" w:eastAsia="Times New Roman" w:hAnsi="Bookman Old Style" w:cs="Times New Roman"/>
      <w:sz w:val="24"/>
      <w:szCs w:val="20"/>
      <w:lang w:eastAsia="pt-BR"/>
    </w:rPr>
  </w:style>
  <w:style w:type="character" w:customStyle="1" w:styleId="Ttulo9Char">
    <w:name w:val="Título 9 Char"/>
    <w:basedOn w:val="Fontepargpadro"/>
    <w:link w:val="Ttulo9"/>
    <w:rsid w:val="0024736B"/>
    <w:rPr>
      <w:rFonts w:ascii="Times New Roman" w:eastAsia="Times New Roman" w:hAnsi="Times New Roman" w:cs="Times New Roman"/>
      <w:b/>
      <w:bCs/>
      <w:i/>
      <w:iCs/>
      <w:sz w:val="24"/>
      <w:szCs w:val="24"/>
      <w:lang w:eastAsia="pt-BR"/>
    </w:rPr>
  </w:style>
  <w:style w:type="paragraph" w:styleId="Recuodecorpodetexto">
    <w:name w:val="Body Text Indent"/>
    <w:basedOn w:val="Normal"/>
    <w:link w:val="RecuodecorpodetextoChar"/>
    <w:rsid w:val="0024736B"/>
    <w:pPr>
      <w:spacing w:after="120"/>
      <w:ind w:left="283"/>
    </w:pPr>
  </w:style>
  <w:style w:type="character" w:customStyle="1" w:styleId="RecuodecorpodetextoChar">
    <w:name w:val="Recuo de corpo de texto Char"/>
    <w:basedOn w:val="Fontepargpadro"/>
    <w:link w:val="Recuodecorpodetexto"/>
    <w:rsid w:val="0024736B"/>
    <w:rPr>
      <w:rFonts w:ascii="Times New Roman" w:eastAsia="Times New Roman" w:hAnsi="Times New Roman" w:cs="Times New Roman"/>
      <w:sz w:val="24"/>
      <w:szCs w:val="24"/>
      <w:lang w:eastAsia="pt-BR"/>
    </w:rPr>
  </w:style>
  <w:style w:type="paragraph" w:customStyle="1" w:styleId="TxBr3c4">
    <w:name w:val="TxBr_3c4"/>
    <w:basedOn w:val="Normal"/>
    <w:rsid w:val="0024736B"/>
    <w:pPr>
      <w:autoSpaceDE w:val="0"/>
      <w:autoSpaceDN w:val="0"/>
      <w:adjustRightInd w:val="0"/>
      <w:spacing w:line="240" w:lineRule="atLeast"/>
      <w:jc w:val="center"/>
    </w:pPr>
    <w:rPr>
      <w:sz w:val="20"/>
      <w:lang w:val="en-US"/>
    </w:rPr>
  </w:style>
  <w:style w:type="paragraph" w:styleId="Legenda">
    <w:name w:val="caption"/>
    <w:basedOn w:val="Normal"/>
    <w:next w:val="Normal"/>
    <w:qFormat/>
    <w:rsid w:val="0024736B"/>
    <w:pPr>
      <w:suppressAutoHyphens/>
      <w:overflowPunct w:val="0"/>
      <w:autoSpaceDE w:val="0"/>
      <w:jc w:val="center"/>
      <w:textAlignment w:val="baseline"/>
    </w:pPr>
    <w:rPr>
      <w:rFonts w:ascii="Monotype Corsiva" w:hAnsi="Monotype Corsiva" w:cs="Monotype Corsiva"/>
      <w:b/>
      <w:sz w:val="56"/>
      <w:szCs w:val="20"/>
      <w:lang w:eastAsia="zh-CN"/>
    </w:rPr>
  </w:style>
  <w:style w:type="paragraph" w:customStyle="1" w:styleId="Nivel01">
    <w:name w:val="Nivel 01"/>
    <w:basedOn w:val="Ttulo1"/>
    <w:next w:val="Normal"/>
    <w:autoRedefine/>
    <w:qFormat/>
    <w:rsid w:val="0024736B"/>
    <w:pPr>
      <w:keepLines/>
      <w:widowControl/>
      <w:numPr>
        <w:numId w:val="4"/>
      </w:numPr>
      <w:tabs>
        <w:tab w:val="left" w:pos="567"/>
      </w:tabs>
      <w:suppressAutoHyphens w:val="0"/>
      <w:autoSpaceDE/>
      <w:spacing w:after="120" w:line="276" w:lineRule="auto"/>
      <w:ind w:left="0" w:firstLine="0"/>
      <w:jc w:val="both"/>
    </w:pPr>
    <w:rPr>
      <w:rFonts w:eastAsia="Times New Roman"/>
      <w:sz w:val="24"/>
      <w:szCs w:val="20"/>
    </w:rPr>
  </w:style>
  <w:style w:type="character" w:customStyle="1" w:styleId="fontstyle21">
    <w:name w:val="fontstyle21"/>
    <w:rsid w:val="0024736B"/>
    <w:rPr>
      <w:rFonts w:ascii="ArialMT" w:hAnsi="ArialMT" w:hint="default"/>
      <w:b w:val="0"/>
      <w:bCs w:val="0"/>
      <w:i w:val="0"/>
      <w:iCs w:val="0"/>
      <w:color w:val="000000"/>
      <w:sz w:val="24"/>
      <w:szCs w:val="24"/>
    </w:rPr>
  </w:style>
  <w:style w:type="paragraph" w:customStyle="1" w:styleId="Nivel01Titulo">
    <w:name w:val="Nivel_01_Titulo"/>
    <w:basedOn w:val="Ttulo1"/>
    <w:next w:val="Normal"/>
    <w:link w:val="Nivel01TituloChar"/>
    <w:qFormat/>
    <w:rsid w:val="0024736B"/>
    <w:pPr>
      <w:keepLines/>
      <w:widowControl/>
      <w:numPr>
        <w:numId w:val="6"/>
      </w:numPr>
      <w:tabs>
        <w:tab w:val="left" w:pos="567"/>
      </w:tabs>
      <w:suppressAutoHyphens w:val="0"/>
      <w:autoSpaceDE/>
      <w:spacing w:before="240"/>
      <w:jc w:val="both"/>
    </w:pPr>
    <w:rPr>
      <w:rFonts w:eastAsia="Times New Roman" w:cs="Times New Roman"/>
      <w:color w:val="2E74B5"/>
      <w:sz w:val="20"/>
      <w:szCs w:val="20"/>
    </w:rPr>
  </w:style>
  <w:style w:type="character" w:customStyle="1" w:styleId="Nivel01TituloChar">
    <w:name w:val="Nivel_01_Titulo Char"/>
    <w:link w:val="Nivel01Titulo"/>
    <w:rsid w:val="0024736B"/>
    <w:rPr>
      <w:rFonts w:ascii="Arial" w:eastAsia="Times New Roman" w:hAnsi="Arial" w:cs="Times New Roman"/>
      <w:b/>
      <w:bCs/>
      <w:color w:val="2E74B5"/>
      <w:sz w:val="20"/>
      <w:szCs w:val="20"/>
      <w:lang w:eastAsia="pt-BR"/>
    </w:rPr>
  </w:style>
  <w:style w:type="character" w:styleId="Forte">
    <w:name w:val="Strong"/>
    <w:uiPriority w:val="22"/>
    <w:qFormat/>
    <w:rsid w:val="0024736B"/>
    <w:rPr>
      <w:b/>
      <w:bCs/>
    </w:rPr>
  </w:style>
  <w:style w:type="table" w:styleId="Tabelacomgrade">
    <w:name w:val="Table Grid"/>
    <w:basedOn w:val="Tabelanormal"/>
    <w:rsid w:val="0024736B"/>
    <w:pPr>
      <w:spacing w:after="0" w:line="240" w:lineRule="auto"/>
    </w:pPr>
    <w:rPr>
      <w:rFonts w:ascii="Times New Roman" w:eastAsia="Times New Roman" w:hAnsi="Times New Roman" w:cs="Times New Roman"/>
      <w:sz w:val="20"/>
      <w:szCs w:val="20"/>
      <w:lang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orecontent">
    <w:name w:val="morecontent"/>
    <w:rsid w:val="0024736B"/>
  </w:style>
  <w:style w:type="character" w:styleId="HiperlinkVisitado">
    <w:name w:val="FollowedHyperlink"/>
    <w:basedOn w:val="Fontepargpadro"/>
    <w:uiPriority w:val="99"/>
    <w:semiHidden/>
    <w:unhideWhenUsed/>
    <w:rsid w:val="0024736B"/>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576335">
      <w:bodyDiv w:val="1"/>
      <w:marLeft w:val="0"/>
      <w:marRight w:val="0"/>
      <w:marTop w:val="0"/>
      <w:marBottom w:val="0"/>
      <w:divBdr>
        <w:top w:val="none" w:sz="0" w:space="0" w:color="auto"/>
        <w:left w:val="none" w:sz="0" w:space="0" w:color="auto"/>
        <w:bottom w:val="none" w:sz="0" w:space="0" w:color="auto"/>
        <w:right w:val="none" w:sz="0" w:space="0" w:color="auto"/>
      </w:divBdr>
    </w:div>
    <w:div w:id="354356423">
      <w:bodyDiv w:val="1"/>
      <w:marLeft w:val="0"/>
      <w:marRight w:val="0"/>
      <w:marTop w:val="0"/>
      <w:marBottom w:val="0"/>
      <w:divBdr>
        <w:top w:val="none" w:sz="0" w:space="0" w:color="auto"/>
        <w:left w:val="none" w:sz="0" w:space="0" w:color="auto"/>
        <w:bottom w:val="none" w:sz="0" w:space="0" w:color="auto"/>
        <w:right w:val="none" w:sz="0" w:space="0" w:color="auto"/>
      </w:divBdr>
    </w:div>
    <w:div w:id="1524977503">
      <w:bodyDiv w:val="1"/>
      <w:marLeft w:val="0"/>
      <w:marRight w:val="0"/>
      <w:marTop w:val="0"/>
      <w:marBottom w:val="0"/>
      <w:divBdr>
        <w:top w:val="none" w:sz="0" w:space="0" w:color="auto"/>
        <w:left w:val="none" w:sz="0" w:space="0" w:color="auto"/>
        <w:bottom w:val="none" w:sz="0" w:space="0" w:color="auto"/>
        <w:right w:val="none" w:sz="0" w:space="0" w:color="auto"/>
      </w:divBdr>
    </w:div>
    <w:div w:id="1709454545">
      <w:bodyDiv w:val="1"/>
      <w:marLeft w:val="0"/>
      <w:marRight w:val="0"/>
      <w:marTop w:val="0"/>
      <w:marBottom w:val="0"/>
      <w:divBdr>
        <w:top w:val="none" w:sz="0" w:space="0" w:color="auto"/>
        <w:left w:val="none" w:sz="0" w:space="0" w:color="auto"/>
        <w:bottom w:val="none" w:sz="0" w:space="0" w:color="auto"/>
        <w:right w:val="none" w:sz="0" w:space="0" w:color="auto"/>
      </w:divBdr>
    </w:div>
    <w:div w:id="21292750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portaltransparencia.gov.br/sancoes/cnep"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planalto.gov.br/ccivil_03/_ato2019-2022/2021/lei/L14133.htm"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ww.planalto.gov.br/ccivil_03/Constituicao/Constituicao.ht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247</TotalTime>
  <Pages>18</Pages>
  <Words>4857</Words>
  <Characters>26228</Characters>
  <Application>Microsoft Office Word</Application>
  <DocSecurity>0</DocSecurity>
  <Lines>218</Lines>
  <Paragraphs>62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31023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Cassia</dc:creator>
  <cp:lastModifiedBy>Marineuva Alves de Souza</cp:lastModifiedBy>
  <cp:revision>23</cp:revision>
  <cp:lastPrinted>2026-01-14T20:04:00Z</cp:lastPrinted>
  <dcterms:created xsi:type="dcterms:W3CDTF">2026-01-12T14:54:00Z</dcterms:created>
  <dcterms:modified xsi:type="dcterms:W3CDTF">2026-01-16T13:35:00Z</dcterms:modified>
</cp:coreProperties>
</file>