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10D1" w14:textId="744946B0" w:rsidR="005D2121" w:rsidRPr="00C602FD" w:rsidRDefault="005D2121" w:rsidP="00C602FD">
      <w:pPr>
        <w:spacing w:line="360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C602FD">
        <w:rPr>
          <w:rFonts w:asciiTheme="majorHAnsi" w:hAnsiTheme="majorHAnsi" w:cs="Arial"/>
          <w:b/>
          <w:sz w:val="28"/>
          <w:szCs w:val="28"/>
        </w:rPr>
        <w:t xml:space="preserve">DISPENSA ELETRÔNICA Nº </w:t>
      </w:r>
      <w:r w:rsidR="00A240FC" w:rsidRPr="00C602FD">
        <w:rPr>
          <w:rFonts w:asciiTheme="majorHAnsi" w:hAnsiTheme="majorHAnsi" w:cs="Arial"/>
          <w:b/>
          <w:sz w:val="28"/>
          <w:szCs w:val="28"/>
        </w:rPr>
        <w:t>0</w:t>
      </w:r>
      <w:r w:rsidR="0016307A">
        <w:rPr>
          <w:rFonts w:asciiTheme="majorHAnsi" w:hAnsiTheme="majorHAnsi" w:cs="Arial"/>
          <w:b/>
          <w:sz w:val="28"/>
          <w:szCs w:val="28"/>
        </w:rPr>
        <w:t>5</w:t>
      </w:r>
      <w:r w:rsidRPr="00C602FD">
        <w:rPr>
          <w:rFonts w:asciiTheme="majorHAnsi" w:hAnsiTheme="majorHAnsi" w:cs="Arial"/>
          <w:b/>
          <w:sz w:val="28"/>
          <w:szCs w:val="28"/>
        </w:rPr>
        <w:t>/202</w:t>
      </w:r>
      <w:r w:rsidR="00CD5401" w:rsidRPr="00C602FD">
        <w:rPr>
          <w:rFonts w:asciiTheme="majorHAnsi" w:hAnsiTheme="majorHAnsi" w:cs="Arial"/>
          <w:b/>
          <w:sz w:val="28"/>
          <w:szCs w:val="28"/>
        </w:rPr>
        <w:t>5</w:t>
      </w:r>
    </w:p>
    <w:p w14:paraId="0DAB03E2" w14:textId="704C1308" w:rsidR="00545A45" w:rsidRPr="00C602FD" w:rsidRDefault="00545A45" w:rsidP="00C602FD">
      <w:pPr>
        <w:spacing w:line="360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C602FD">
        <w:rPr>
          <w:rFonts w:asciiTheme="majorHAnsi" w:hAnsiTheme="majorHAnsi" w:cs="Arial"/>
          <w:b/>
          <w:sz w:val="28"/>
          <w:szCs w:val="28"/>
        </w:rPr>
        <w:t xml:space="preserve">PROCESSO Nº </w:t>
      </w:r>
      <w:r w:rsidR="00A240FC" w:rsidRPr="00C602FD">
        <w:rPr>
          <w:rFonts w:asciiTheme="majorHAnsi" w:hAnsiTheme="majorHAnsi" w:cs="Arial"/>
          <w:b/>
          <w:sz w:val="28"/>
          <w:szCs w:val="28"/>
        </w:rPr>
        <w:t>1</w:t>
      </w:r>
      <w:r w:rsidR="0016307A">
        <w:rPr>
          <w:rFonts w:asciiTheme="majorHAnsi" w:hAnsiTheme="majorHAnsi" w:cs="Arial"/>
          <w:b/>
          <w:sz w:val="28"/>
          <w:szCs w:val="28"/>
        </w:rPr>
        <w:t>3</w:t>
      </w:r>
      <w:r w:rsidRPr="00C602FD">
        <w:rPr>
          <w:rFonts w:asciiTheme="majorHAnsi" w:hAnsiTheme="majorHAnsi" w:cs="Arial"/>
          <w:b/>
          <w:sz w:val="28"/>
          <w:szCs w:val="28"/>
        </w:rPr>
        <w:t>/202</w:t>
      </w:r>
      <w:r w:rsidR="00CD5401" w:rsidRPr="00C602FD">
        <w:rPr>
          <w:rFonts w:asciiTheme="majorHAnsi" w:hAnsiTheme="majorHAnsi" w:cs="Arial"/>
          <w:b/>
          <w:sz w:val="28"/>
          <w:szCs w:val="28"/>
        </w:rPr>
        <w:t>5</w:t>
      </w:r>
    </w:p>
    <w:p w14:paraId="737FECC4" w14:textId="77777777" w:rsidR="00545A45" w:rsidRPr="00DF618A" w:rsidRDefault="00545A45" w:rsidP="005D2121">
      <w:pPr>
        <w:jc w:val="center"/>
        <w:rPr>
          <w:rFonts w:asciiTheme="majorHAnsi" w:hAnsiTheme="majorHAnsi" w:cs="Arial"/>
        </w:rPr>
      </w:pPr>
    </w:p>
    <w:p w14:paraId="1256F9AC" w14:textId="77777777" w:rsidR="005D2121" w:rsidRPr="00DF618A" w:rsidRDefault="005D2121" w:rsidP="005D2121">
      <w:pPr>
        <w:jc w:val="center"/>
        <w:rPr>
          <w:rFonts w:asciiTheme="majorHAnsi" w:hAnsiTheme="majorHAnsi" w:cs="Arial"/>
        </w:rPr>
      </w:pPr>
    </w:p>
    <w:p w14:paraId="2DB4E37F" w14:textId="77777777" w:rsidR="005D2121" w:rsidRPr="00DF618A" w:rsidRDefault="005D2121" w:rsidP="005D2121">
      <w:pPr>
        <w:spacing w:after="60"/>
        <w:jc w:val="center"/>
        <w:rPr>
          <w:rFonts w:asciiTheme="majorHAnsi" w:eastAsia="Arial" w:hAnsiTheme="majorHAnsi" w:cs="Arial"/>
          <w:sz w:val="22"/>
          <w:szCs w:val="22"/>
        </w:rPr>
      </w:pPr>
      <w:r w:rsidRPr="00DF618A">
        <w:rPr>
          <w:rFonts w:asciiTheme="majorHAnsi" w:eastAsia="Arial" w:hAnsiTheme="majorHAnsi" w:cs="Arial"/>
          <w:b/>
          <w:smallCaps/>
          <w:sz w:val="22"/>
          <w:szCs w:val="22"/>
        </w:rPr>
        <w:t>Aviso de Intenção de Dispensa de Licitação</w:t>
      </w:r>
    </w:p>
    <w:p w14:paraId="0F8858D4" w14:textId="31EDBD7B" w:rsidR="005D2121" w:rsidRPr="00DF618A" w:rsidRDefault="005D2121" w:rsidP="005D2121">
      <w:pPr>
        <w:jc w:val="center"/>
        <w:rPr>
          <w:rFonts w:asciiTheme="majorHAnsi" w:hAnsiTheme="majorHAnsi" w:cs="Arial"/>
          <w:sz w:val="22"/>
          <w:szCs w:val="22"/>
        </w:rPr>
      </w:pPr>
      <w:r w:rsidRPr="00DF618A">
        <w:rPr>
          <w:rFonts w:asciiTheme="majorHAnsi" w:eastAsia="Arial" w:hAnsiTheme="majorHAnsi" w:cs="Arial"/>
          <w:b/>
          <w:smallCaps/>
          <w:sz w:val="22"/>
          <w:szCs w:val="22"/>
        </w:rPr>
        <w:t>Art. Nº 75, Inciso I, § 3º da Lei nº 14.133/2021</w:t>
      </w:r>
    </w:p>
    <w:p w14:paraId="7CC480BF" w14:textId="77777777" w:rsidR="005D2121" w:rsidRPr="00DF618A" w:rsidRDefault="005D2121" w:rsidP="005D2121">
      <w:pPr>
        <w:jc w:val="center"/>
        <w:rPr>
          <w:rFonts w:asciiTheme="majorHAnsi" w:hAnsiTheme="majorHAnsi" w:cs="Arial"/>
        </w:rPr>
      </w:pPr>
    </w:p>
    <w:p w14:paraId="198C2762" w14:textId="40D40F3D" w:rsidR="005D2121" w:rsidRPr="00DF618A" w:rsidRDefault="00CD5401" w:rsidP="0016307A">
      <w:pPr>
        <w:spacing w:line="360" w:lineRule="auto"/>
        <w:jc w:val="both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  <w:b/>
          <w:bCs/>
        </w:rPr>
        <w:t>REGINALDO FERNANDO PEREIRA</w:t>
      </w:r>
      <w:r w:rsidR="00545A45" w:rsidRPr="00DF618A">
        <w:rPr>
          <w:rFonts w:asciiTheme="majorHAnsi" w:hAnsiTheme="majorHAnsi" w:cs="Arial"/>
        </w:rPr>
        <w:t xml:space="preserve">, Presidente da Câmara Municipal de Birigui, </w:t>
      </w:r>
      <w:r w:rsidR="005D2121" w:rsidRPr="00DF618A">
        <w:rPr>
          <w:rFonts w:asciiTheme="majorHAnsi" w:hAnsiTheme="majorHAnsi" w:cs="Arial"/>
        </w:rPr>
        <w:t xml:space="preserve">Estado de São Paulo, no uso das atribuições legais que me são conferidas, torna público que se acha aberta, licitação na modalidade </w:t>
      </w:r>
      <w:r w:rsidR="005D2121" w:rsidRPr="00DF618A">
        <w:rPr>
          <w:rFonts w:asciiTheme="majorHAnsi" w:hAnsiTheme="majorHAnsi" w:cs="Arial"/>
          <w:b/>
          <w:bCs/>
        </w:rPr>
        <w:t>DISPENSA ELETRÔNICA</w:t>
      </w:r>
      <w:r w:rsidR="005D2121" w:rsidRPr="00DF618A">
        <w:rPr>
          <w:rFonts w:asciiTheme="majorHAnsi" w:hAnsiTheme="majorHAnsi" w:cs="Arial"/>
        </w:rPr>
        <w:t xml:space="preserve">, sob o </w:t>
      </w:r>
      <w:r w:rsidR="005D2121" w:rsidRPr="00DF618A">
        <w:rPr>
          <w:rFonts w:asciiTheme="majorHAnsi" w:hAnsiTheme="majorHAnsi" w:cs="Arial"/>
          <w:b/>
        </w:rPr>
        <w:t xml:space="preserve">n.º </w:t>
      </w:r>
      <w:r w:rsidR="00545A45" w:rsidRPr="00DF618A">
        <w:rPr>
          <w:rFonts w:asciiTheme="majorHAnsi" w:hAnsiTheme="majorHAnsi" w:cs="Arial"/>
          <w:b/>
        </w:rPr>
        <w:t>0</w:t>
      </w:r>
      <w:r w:rsidR="0016307A">
        <w:rPr>
          <w:rFonts w:asciiTheme="majorHAnsi" w:hAnsiTheme="majorHAnsi" w:cs="Arial"/>
          <w:b/>
        </w:rPr>
        <w:t>5</w:t>
      </w:r>
      <w:r w:rsidR="00545A45" w:rsidRPr="00DF618A">
        <w:rPr>
          <w:rFonts w:asciiTheme="majorHAnsi" w:hAnsiTheme="majorHAnsi" w:cs="Arial"/>
          <w:b/>
        </w:rPr>
        <w:t>/202</w:t>
      </w:r>
      <w:r w:rsidRPr="00DF618A">
        <w:rPr>
          <w:rFonts w:asciiTheme="majorHAnsi" w:hAnsiTheme="majorHAnsi" w:cs="Arial"/>
          <w:b/>
        </w:rPr>
        <w:t>5</w:t>
      </w:r>
      <w:r w:rsidR="005D2121" w:rsidRPr="00DF618A">
        <w:rPr>
          <w:rFonts w:asciiTheme="majorHAnsi" w:hAnsiTheme="majorHAnsi" w:cs="Arial"/>
        </w:rPr>
        <w:t>, do tipo MENOR PREÇO</w:t>
      </w:r>
      <w:r w:rsidR="0016307A">
        <w:rPr>
          <w:rFonts w:asciiTheme="majorHAnsi" w:hAnsiTheme="majorHAnsi" w:cs="Arial"/>
        </w:rPr>
        <w:t xml:space="preserve"> GLOBAL, </w:t>
      </w:r>
      <w:r w:rsidR="0016307A">
        <w:rPr>
          <w:rFonts w:ascii="Cambria" w:hAnsi="Cambria" w:cs="Arial"/>
        </w:rPr>
        <w:t>cujo objeto é a</w:t>
      </w:r>
      <w:r w:rsidR="0016307A">
        <w:rPr>
          <w:rFonts w:asciiTheme="majorHAnsi" w:hAnsiTheme="majorHAnsi" w:cs="Arial"/>
        </w:rPr>
        <w:t xml:space="preserve"> contratação de empresa especializada para execução de serviços de pintura dos muros, colocação de rufos e retirada e reinstalação de concertinas nos muros externos, pintura da fachada (parte branca), da caixa de energia e das calçadas internas em volta do prédio e do piso de entrada, no prédio da Câmara Municipal de Birigui, localizado na Avenida Youssef Ismail Mansour, nº 850 - Jardim Alto do Silvares, no município de Birigui, </w:t>
      </w:r>
      <w:r w:rsidR="00545A45" w:rsidRPr="00DF618A">
        <w:rPr>
          <w:rFonts w:asciiTheme="majorHAnsi" w:hAnsiTheme="majorHAnsi" w:cs="Arial"/>
        </w:rPr>
        <w:t>de acordo com as especificações contidas no Termo de Referência,</w:t>
      </w:r>
      <w:r w:rsidR="005D2121" w:rsidRPr="00DF618A">
        <w:rPr>
          <w:rFonts w:asciiTheme="majorHAnsi" w:hAnsiTheme="majorHAnsi" w:cs="Arial"/>
        </w:rPr>
        <w:t xml:space="preserve"> que será regida pela Lei federal n.º 14.133, de 1º de abril de 2021.</w:t>
      </w:r>
    </w:p>
    <w:p w14:paraId="30CFA827" w14:textId="77777777" w:rsidR="005D2121" w:rsidRPr="00DF618A" w:rsidRDefault="005D2121" w:rsidP="005D2121">
      <w:pPr>
        <w:jc w:val="both"/>
        <w:rPr>
          <w:rFonts w:asciiTheme="majorHAnsi" w:hAnsiTheme="majorHAnsi" w:cs="Arial"/>
        </w:rPr>
      </w:pPr>
    </w:p>
    <w:p w14:paraId="2972B9EF" w14:textId="77777777" w:rsidR="005D2121" w:rsidRPr="00DF618A" w:rsidRDefault="005D2121" w:rsidP="005D2121">
      <w:pPr>
        <w:jc w:val="both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>As propostas deverão obedecer às especificações deste instrumento convocatório e anexos que dele fazem parte integrante.</w:t>
      </w:r>
    </w:p>
    <w:p w14:paraId="3153D087" w14:textId="7104F1B9" w:rsidR="005D2121" w:rsidRPr="00DF618A" w:rsidRDefault="005D2121" w:rsidP="005D2121">
      <w:pPr>
        <w:jc w:val="center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1B691" wp14:editId="04135DE6">
                <wp:simplePos x="0" y="0"/>
                <wp:positionH relativeFrom="margin">
                  <wp:align>right</wp:align>
                </wp:positionH>
                <wp:positionV relativeFrom="paragraph">
                  <wp:posOffset>135254</wp:posOffset>
                </wp:positionV>
                <wp:extent cx="5791200" cy="1952625"/>
                <wp:effectExtent l="0" t="0" r="19050" b="28575"/>
                <wp:wrapNone/>
                <wp:docPr id="517474805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1952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800E6" id="Retângulo 1" o:spid="_x0000_s1026" style="position:absolute;margin-left:404.8pt;margin-top:10.65pt;width:456pt;height:15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" filled="f">
                <w10:wrap anchorx="margin"/>
              </v:rect>
            </w:pict>
          </mc:Fallback>
        </mc:AlternateContent>
      </w:r>
    </w:p>
    <w:p w14:paraId="7773A88D" w14:textId="77777777" w:rsidR="005D2121" w:rsidRPr="00DF618A" w:rsidRDefault="005D2121" w:rsidP="005D2121">
      <w:pPr>
        <w:jc w:val="center"/>
        <w:rPr>
          <w:rFonts w:asciiTheme="majorHAnsi" w:hAnsiTheme="majorHAnsi" w:cs="Arial"/>
        </w:rPr>
      </w:pPr>
    </w:p>
    <w:p w14:paraId="2B161D70" w14:textId="07460981" w:rsidR="005D2121" w:rsidRPr="00DF618A" w:rsidRDefault="005D2121" w:rsidP="005D2121">
      <w:pPr>
        <w:jc w:val="center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 xml:space="preserve">INÍCIO DO CADASTRO DAS PROPOSTAS: </w:t>
      </w:r>
      <w:r w:rsidR="00CD4790" w:rsidRPr="00644138">
        <w:rPr>
          <w:rFonts w:asciiTheme="majorHAnsi" w:hAnsiTheme="majorHAnsi" w:cs="Arial"/>
          <w:b/>
          <w:bCs/>
        </w:rPr>
        <w:t>09</w:t>
      </w:r>
      <w:r w:rsidR="00A240FC" w:rsidRPr="00644138">
        <w:rPr>
          <w:rFonts w:asciiTheme="majorHAnsi" w:hAnsiTheme="majorHAnsi" w:cs="Arial"/>
          <w:b/>
          <w:bCs/>
        </w:rPr>
        <w:t>/0</w:t>
      </w:r>
      <w:r w:rsidR="00CD4790" w:rsidRPr="00644138">
        <w:rPr>
          <w:rFonts w:asciiTheme="majorHAnsi" w:hAnsiTheme="majorHAnsi" w:cs="Arial"/>
          <w:b/>
          <w:bCs/>
        </w:rPr>
        <w:t>9</w:t>
      </w:r>
      <w:r w:rsidR="00A240FC" w:rsidRPr="00644138">
        <w:rPr>
          <w:rFonts w:asciiTheme="majorHAnsi" w:hAnsiTheme="majorHAnsi" w:cs="Arial"/>
          <w:b/>
          <w:bCs/>
        </w:rPr>
        <w:t>/2025</w:t>
      </w:r>
      <w:r w:rsidR="00A240FC" w:rsidRPr="00DF618A">
        <w:rPr>
          <w:rFonts w:asciiTheme="majorHAnsi" w:hAnsiTheme="majorHAnsi" w:cs="Arial"/>
          <w:b/>
          <w:bCs/>
        </w:rPr>
        <w:t xml:space="preserve"> – 8h00min</w:t>
      </w:r>
    </w:p>
    <w:p w14:paraId="0A74210A" w14:textId="77777777" w:rsidR="005D2121" w:rsidRPr="00DF618A" w:rsidRDefault="005D2121" w:rsidP="005D2121">
      <w:pPr>
        <w:jc w:val="center"/>
        <w:rPr>
          <w:rFonts w:asciiTheme="majorHAnsi" w:hAnsiTheme="majorHAnsi" w:cs="Arial"/>
        </w:rPr>
      </w:pPr>
    </w:p>
    <w:p w14:paraId="24243DD3" w14:textId="783A970E" w:rsidR="005D2121" w:rsidRPr="00DF618A" w:rsidRDefault="005D2121" w:rsidP="005D2121">
      <w:pPr>
        <w:jc w:val="center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 xml:space="preserve">TÉRMINO DO CADASTRO DAS PROPOSTAS: </w:t>
      </w:r>
      <w:r w:rsidR="00CD4790" w:rsidRPr="00644138">
        <w:rPr>
          <w:rFonts w:asciiTheme="majorHAnsi" w:hAnsiTheme="majorHAnsi" w:cs="Arial"/>
          <w:b/>
          <w:bCs/>
        </w:rPr>
        <w:t>1</w:t>
      </w:r>
      <w:r w:rsidR="00644138" w:rsidRPr="00644138">
        <w:rPr>
          <w:rFonts w:asciiTheme="majorHAnsi" w:hAnsiTheme="majorHAnsi" w:cs="Arial"/>
          <w:b/>
          <w:bCs/>
        </w:rPr>
        <w:t>5</w:t>
      </w:r>
      <w:r w:rsidR="00A240FC" w:rsidRPr="00644138">
        <w:rPr>
          <w:rFonts w:asciiTheme="majorHAnsi" w:hAnsiTheme="majorHAnsi" w:cs="Arial"/>
          <w:b/>
          <w:bCs/>
        </w:rPr>
        <w:t>/0</w:t>
      </w:r>
      <w:r w:rsidR="00CD4790" w:rsidRPr="00644138">
        <w:rPr>
          <w:rFonts w:asciiTheme="majorHAnsi" w:hAnsiTheme="majorHAnsi" w:cs="Arial"/>
          <w:b/>
          <w:bCs/>
        </w:rPr>
        <w:t>9</w:t>
      </w:r>
      <w:r w:rsidR="00A240FC" w:rsidRPr="00644138">
        <w:rPr>
          <w:rFonts w:asciiTheme="majorHAnsi" w:hAnsiTheme="majorHAnsi" w:cs="Arial"/>
          <w:b/>
          <w:bCs/>
        </w:rPr>
        <w:t>/2025</w:t>
      </w:r>
      <w:r w:rsidR="00A240FC" w:rsidRPr="00DF618A">
        <w:rPr>
          <w:rFonts w:asciiTheme="majorHAnsi" w:hAnsiTheme="majorHAnsi" w:cs="Arial"/>
          <w:b/>
          <w:bCs/>
        </w:rPr>
        <w:t xml:space="preserve"> – 8h30min</w:t>
      </w:r>
    </w:p>
    <w:p w14:paraId="1D647C2E" w14:textId="77777777" w:rsidR="005D2121" w:rsidRPr="00DF618A" w:rsidRDefault="005D2121" w:rsidP="005D2121">
      <w:pPr>
        <w:jc w:val="center"/>
        <w:rPr>
          <w:rFonts w:asciiTheme="majorHAnsi" w:hAnsiTheme="majorHAnsi" w:cs="Arial"/>
        </w:rPr>
      </w:pPr>
    </w:p>
    <w:p w14:paraId="32FCB0DA" w14:textId="7C9A9A13" w:rsidR="005D2121" w:rsidRPr="00DF618A" w:rsidRDefault="005D2121" w:rsidP="005D2121">
      <w:pPr>
        <w:jc w:val="center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>ABERTURA DAS PROPOSTAS</w:t>
      </w:r>
      <w:r w:rsidRPr="00C602FD">
        <w:rPr>
          <w:rFonts w:asciiTheme="majorHAnsi" w:hAnsiTheme="majorHAnsi" w:cs="Arial"/>
          <w:b/>
          <w:bCs/>
        </w:rPr>
        <w:t xml:space="preserve">: </w:t>
      </w:r>
      <w:r w:rsidR="00A240FC" w:rsidRPr="00C602FD">
        <w:rPr>
          <w:rFonts w:asciiTheme="majorHAnsi" w:hAnsiTheme="majorHAnsi" w:cs="Arial"/>
          <w:b/>
          <w:bCs/>
        </w:rPr>
        <w:t>1</w:t>
      </w:r>
      <w:r w:rsidR="00644138">
        <w:rPr>
          <w:rFonts w:asciiTheme="majorHAnsi" w:hAnsiTheme="majorHAnsi" w:cs="Arial"/>
          <w:b/>
          <w:bCs/>
        </w:rPr>
        <w:t>5</w:t>
      </w:r>
      <w:r w:rsidR="00A240FC" w:rsidRPr="00C602FD">
        <w:rPr>
          <w:rFonts w:asciiTheme="majorHAnsi" w:hAnsiTheme="majorHAnsi" w:cs="Arial"/>
          <w:b/>
          <w:bCs/>
        </w:rPr>
        <w:t>/0</w:t>
      </w:r>
      <w:r w:rsidR="00CD4790">
        <w:rPr>
          <w:rFonts w:asciiTheme="majorHAnsi" w:hAnsiTheme="majorHAnsi" w:cs="Arial"/>
          <w:b/>
          <w:bCs/>
        </w:rPr>
        <w:t>9</w:t>
      </w:r>
      <w:r w:rsidR="00A240FC" w:rsidRPr="00C602FD">
        <w:rPr>
          <w:rFonts w:asciiTheme="majorHAnsi" w:hAnsiTheme="majorHAnsi" w:cs="Arial"/>
          <w:b/>
          <w:bCs/>
        </w:rPr>
        <w:t>/2025</w:t>
      </w:r>
      <w:r w:rsidR="00A240FC" w:rsidRPr="00DF618A">
        <w:rPr>
          <w:rFonts w:asciiTheme="majorHAnsi" w:hAnsiTheme="majorHAnsi" w:cs="Arial"/>
        </w:rPr>
        <w:t xml:space="preserve"> – </w:t>
      </w:r>
      <w:r w:rsidR="00A240FC" w:rsidRPr="00DF618A">
        <w:rPr>
          <w:rFonts w:asciiTheme="majorHAnsi" w:hAnsiTheme="majorHAnsi" w:cs="Arial"/>
          <w:b/>
          <w:bCs/>
        </w:rPr>
        <w:t>8h30min</w:t>
      </w:r>
    </w:p>
    <w:p w14:paraId="23196141" w14:textId="77777777" w:rsidR="005D2121" w:rsidRPr="00DF618A" w:rsidRDefault="005D2121" w:rsidP="005D2121">
      <w:pPr>
        <w:jc w:val="center"/>
        <w:rPr>
          <w:rFonts w:asciiTheme="majorHAnsi" w:hAnsiTheme="majorHAnsi" w:cs="Arial"/>
        </w:rPr>
      </w:pPr>
    </w:p>
    <w:p w14:paraId="1FB4CE16" w14:textId="2B1785CC" w:rsidR="005D2121" w:rsidRPr="00DF618A" w:rsidRDefault="005D2121" w:rsidP="005D2121">
      <w:pPr>
        <w:jc w:val="center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>INICIO DAS DISPUTAS</w:t>
      </w:r>
      <w:r w:rsidRPr="00C602FD">
        <w:rPr>
          <w:rFonts w:asciiTheme="majorHAnsi" w:hAnsiTheme="majorHAnsi" w:cs="Arial"/>
          <w:b/>
          <w:bCs/>
        </w:rPr>
        <w:t xml:space="preserve">: </w:t>
      </w:r>
      <w:r w:rsidR="00CD4790">
        <w:rPr>
          <w:rFonts w:asciiTheme="majorHAnsi" w:hAnsiTheme="majorHAnsi" w:cs="Arial"/>
          <w:b/>
          <w:bCs/>
        </w:rPr>
        <w:t>1</w:t>
      </w:r>
      <w:r w:rsidR="00644138">
        <w:rPr>
          <w:rFonts w:asciiTheme="majorHAnsi" w:hAnsiTheme="majorHAnsi" w:cs="Arial"/>
          <w:b/>
          <w:bCs/>
        </w:rPr>
        <w:t>5</w:t>
      </w:r>
      <w:r w:rsidR="00A240FC" w:rsidRPr="00C602FD">
        <w:rPr>
          <w:rFonts w:asciiTheme="majorHAnsi" w:hAnsiTheme="majorHAnsi" w:cs="Arial"/>
          <w:b/>
          <w:bCs/>
        </w:rPr>
        <w:t>/0</w:t>
      </w:r>
      <w:r w:rsidR="00CD4790">
        <w:rPr>
          <w:rFonts w:asciiTheme="majorHAnsi" w:hAnsiTheme="majorHAnsi" w:cs="Arial"/>
          <w:b/>
          <w:bCs/>
        </w:rPr>
        <w:t>9</w:t>
      </w:r>
      <w:r w:rsidR="00A240FC" w:rsidRPr="00C602FD">
        <w:rPr>
          <w:rFonts w:asciiTheme="majorHAnsi" w:hAnsiTheme="majorHAnsi" w:cs="Arial"/>
          <w:b/>
          <w:bCs/>
        </w:rPr>
        <w:t>/2025 –</w:t>
      </w:r>
      <w:r w:rsidR="00A240FC" w:rsidRPr="00DF618A">
        <w:rPr>
          <w:rFonts w:asciiTheme="majorHAnsi" w:hAnsiTheme="majorHAnsi" w:cs="Arial"/>
        </w:rPr>
        <w:t xml:space="preserve"> </w:t>
      </w:r>
      <w:r w:rsidR="00A240FC" w:rsidRPr="00DF618A">
        <w:rPr>
          <w:rFonts w:asciiTheme="majorHAnsi" w:hAnsiTheme="majorHAnsi" w:cs="Arial"/>
          <w:b/>
          <w:bCs/>
        </w:rPr>
        <w:t>8h45min</w:t>
      </w:r>
    </w:p>
    <w:p w14:paraId="7652E2CD" w14:textId="77777777" w:rsidR="005D2121" w:rsidRPr="00DF618A" w:rsidRDefault="005D2121" w:rsidP="005D2121">
      <w:pPr>
        <w:jc w:val="center"/>
        <w:rPr>
          <w:rFonts w:asciiTheme="majorHAnsi" w:hAnsiTheme="majorHAnsi" w:cs="Arial"/>
        </w:rPr>
      </w:pPr>
    </w:p>
    <w:p w14:paraId="64D3D73E" w14:textId="77777777" w:rsidR="005D2121" w:rsidRPr="00DF618A" w:rsidRDefault="005D2121" w:rsidP="005D2121">
      <w:pPr>
        <w:jc w:val="center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 xml:space="preserve">LOCAL: </w:t>
      </w:r>
      <w:hyperlink r:id="rId7" w:history="1">
        <w:r w:rsidRPr="00DF618A">
          <w:rPr>
            <w:rStyle w:val="Hyperlink"/>
            <w:rFonts w:asciiTheme="majorHAnsi" w:hAnsiTheme="majorHAnsi" w:cs="Arial"/>
          </w:rPr>
          <w:t>http://www.bll.org.br</w:t>
        </w:r>
      </w:hyperlink>
    </w:p>
    <w:p w14:paraId="2DF560A2" w14:textId="77777777" w:rsidR="005D2121" w:rsidRPr="00DF618A" w:rsidRDefault="005D2121" w:rsidP="005D2121">
      <w:pPr>
        <w:jc w:val="center"/>
        <w:rPr>
          <w:rFonts w:asciiTheme="majorHAnsi" w:hAnsiTheme="majorHAnsi" w:cs="Arial"/>
        </w:rPr>
      </w:pPr>
    </w:p>
    <w:p w14:paraId="3988EB09" w14:textId="77777777" w:rsidR="005D2121" w:rsidRPr="00DF618A" w:rsidRDefault="005D2121" w:rsidP="005D2121">
      <w:pPr>
        <w:jc w:val="center"/>
        <w:rPr>
          <w:rFonts w:asciiTheme="majorHAnsi" w:hAnsiTheme="majorHAnsi" w:cs="Arial"/>
        </w:rPr>
      </w:pPr>
    </w:p>
    <w:p w14:paraId="54AD9D59" w14:textId="084EF48B" w:rsidR="005D2121" w:rsidRPr="00DF618A" w:rsidRDefault="005D2121" w:rsidP="00A162DF">
      <w:pPr>
        <w:spacing w:line="360" w:lineRule="auto"/>
        <w:jc w:val="both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  <w:b/>
        </w:rPr>
        <w:t>1 - OBJETO:</w:t>
      </w:r>
      <w:r w:rsidRPr="00DF618A">
        <w:rPr>
          <w:rFonts w:asciiTheme="majorHAnsi" w:hAnsiTheme="majorHAnsi" w:cs="Arial"/>
        </w:rPr>
        <w:t xml:space="preserve"> 1.</w:t>
      </w:r>
      <w:r w:rsidR="0016307A">
        <w:rPr>
          <w:rFonts w:asciiTheme="majorHAnsi" w:hAnsiTheme="majorHAnsi" w:cs="Arial"/>
        </w:rPr>
        <w:t xml:space="preserve"> Contratação de empresa especializada para execução de serviços de pintura dos muros, colocação de rufos e retirada e reinstalação de concertinas nos muros externos, pintura da fachada (parte branca), da caixa de energia e das calçadas internas em volta do </w:t>
      </w:r>
      <w:r w:rsidR="0016307A">
        <w:rPr>
          <w:rFonts w:asciiTheme="majorHAnsi" w:hAnsiTheme="majorHAnsi" w:cs="Arial"/>
        </w:rPr>
        <w:lastRenderedPageBreak/>
        <w:t xml:space="preserve">prédio e do piso de entrada, no prédio da Câmara Municipal de Birigui, localizado na Avenida Youssef Ismail Mansour, nº 850 - Jardim Alto do Silvares, no município de Birigui, </w:t>
      </w:r>
      <w:r w:rsidR="00545A45" w:rsidRPr="00DF618A">
        <w:rPr>
          <w:rFonts w:asciiTheme="majorHAnsi" w:hAnsiTheme="majorHAnsi" w:cs="Arial"/>
        </w:rPr>
        <w:t>conforme especificações do Termo de Referência.</w:t>
      </w:r>
    </w:p>
    <w:p w14:paraId="237A3A72" w14:textId="77777777" w:rsidR="005D2121" w:rsidRPr="00DF618A" w:rsidRDefault="005D2121" w:rsidP="00A162DF">
      <w:pPr>
        <w:spacing w:line="360" w:lineRule="auto"/>
        <w:jc w:val="both"/>
        <w:rPr>
          <w:rFonts w:asciiTheme="majorHAnsi" w:hAnsiTheme="majorHAnsi" w:cs="Arial"/>
        </w:rPr>
      </w:pPr>
    </w:p>
    <w:p w14:paraId="12071049" w14:textId="26FAA697" w:rsidR="009915F5" w:rsidRDefault="005D2121" w:rsidP="00A162DF">
      <w:pPr>
        <w:spacing w:line="360" w:lineRule="auto"/>
        <w:jc w:val="both"/>
        <w:rPr>
          <w:rFonts w:ascii="Arial" w:hAnsi="Arial" w:cs="Arial"/>
        </w:rPr>
      </w:pPr>
      <w:r w:rsidRPr="0016307A">
        <w:rPr>
          <w:rFonts w:asciiTheme="majorHAnsi" w:hAnsiTheme="majorHAnsi" w:cs="Arial"/>
          <w:bCs/>
        </w:rPr>
        <w:t xml:space="preserve">2 - </w:t>
      </w:r>
      <w:r w:rsidRPr="009915F5">
        <w:rPr>
          <w:rFonts w:asciiTheme="majorHAnsi" w:hAnsiTheme="majorHAnsi" w:cs="Arial"/>
          <w:b/>
        </w:rPr>
        <w:t xml:space="preserve">JUSTIFICATIVA/OBJETIVO DA CONTRATAÇÃO: </w:t>
      </w:r>
      <w:r w:rsidR="009915F5" w:rsidRPr="00682B36">
        <w:rPr>
          <w:rFonts w:asciiTheme="majorHAnsi" w:hAnsiTheme="majorHAnsi" w:cs="Arial"/>
          <w:bCs/>
        </w:rPr>
        <w:t>A referida dispensa eletrônica, surge da necessidade de manutenção preventiva e corretiva para</w:t>
      </w:r>
      <w:r w:rsidR="009915F5" w:rsidRPr="009915F5">
        <w:rPr>
          <w:rFonts w:asciiTheme="majorHAnsi" w:hAnsiTheme="majorHAnsi" w:cs="Arial"/>
        </w:rPr>
        <w:t xml:space="preserve"> garantir a preservação de suas instalações, a segurança de servidores, vereadores e visitantes, bem como a continuidade adequada das atividades legislativas, torna-se imprescindível a contratação de empresa especializada na execução desses serviços</w:t>
      </w:r>
      <w:r w:rsidR="009915F5">
        <w:rPr>
          <w:rFonts w:ascii="Arial" w:hAnsi="Arial" w:cs="Arial"/>
        </w:rPr>
        <w:t>.</w:t>
      </w:r>
    </w:p>
    <w:p w14:paraId="4381F490" w14:textId="292FDE3F" w:rsidR="005D2121" w:rsidRPr="009915F5" w:rsidRDefault="005D2121" w:rsidP="00A162DF">
      <w:pPr>
        <w:spacing w:line="360" w:lineRule="auto"/>
        <w:jc w:val="both"/>
        <w:rPr>
          <w:rFonts w:asciiTheme="majorHAnsi" w:hAnsiTheme="majorHAnsi" w:cs="Arial"/>
          <w:b/>
        </w:rPr>
      </w:pPr>
    </w:p>
    <w:p w14:paraId="6B900CE7" w14:textId="77777777" w:rsidR="005D2121" w:rsidRPr="00DF618A" w:rsidRDefault="005D2121" w:rsidP="00A162DF">
      <w:pPr>
        <w:spacing w:line="360" w:lineRule="auto"/>
        <w:jc w:val="both"/>
        <w:rPr>
          <w:rFonts w:asciiTheme="majorHAnsi" w:hAnsiTheme="majorHAnsi" w:cs="Arial"/>
          <w:b/>
        </w:rPr>
      </w:pPr>
      <w:r w:rsidRPr="00DF618A">
        <w:rPr>
          <w:rFonts w:asciiTheme="majorHAnsi" w:hAnsiTheme="majorHAnsi" w:cs="Arial"/>
          <w:b/>
        </w:rPr>
        <w:t>3 - CRITÉRIO DE SELEÇÃO:</w:t>
      </w:r>
    </w:p>
    <w:p w14:paraId="104BFCE5" w14:textId="1B5695F1" w:rsidR="005D2121" w:rsidRPr="00DF618A" w:rsidRDefault="005D2121" w:rsidP="00A162DF">
      <w:pPr>
        <w:spacing w:line="360" w:lineRule="auto"/>
        <w:jc w:val="both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>3.1 - Será declarada vencedora a empresa que ofertar o menor preço</w:t>
      </w:r>
      <w:r w:rsidR="00545A45" w:rsidRPr="00DF618A">
        <w:rPr>
          <w:rFonts w:asciiTheme="majorHAnsi" w:hAnsiTheme="majorHAnsi" w:cs="Arial"/>
        </w:rPr>
        <w:t xml:space="preserve"> </w:t>
      </w:r>
      <w:r w:rsidR="0016307A">
        <w:rPr>
          <w:rFonts w:asciiTheme="majorHAnsi" w:hAnsiTheme="majorHAnsi" w:cs="Arial"/>
        </w:rPr>
        <w:t>global</w:t>
      </w:r>
      <w:r w:rsidRPr="00DF618A">
        <w:rPr>
          <w:rFonts w:asciiTheme="majorHAnsi" w:hAnsiTheme="majorHAnsi" w:cs="Arial"/>
        </w:rPr>
        <w:t>.</w:t>
      </w:r>
    </w:p>
    <w:p w14:paraId="4E31A426" w14:textId="77777777" w:rsidR="005D2121" w:rsidRPr="00DF618A" w:rsidRDefault="005D2121" w:rsidP="00A162DF">
      <w:pPr>
        <w:spacing w:line="360" w:lineRule="auto"/>
        <w:jc w:val="both"/>
        <w:rPr>
          <w:rFonts w:asciiTheme="majorHAnsi" w:hAnsiTheme="majorHAnsi" w:cs="Arial"/>
        </w:rPr>
      </w:pPr>
    </w:p>
    <w:p w14:paraId="6173202B" w14:textId="77777777" w:rsidR="005D2121" w:rsidRPr="00DF618A" w:rsidRDefault="005D2121" w:rsidP="00A162DF">
      <w:pPr>
        <w:spacing w:line="360" w:lineRule="auto"/>
        <w:jc w:val="both"/>
        <w:rPr>
          <w:rFonts w:asciiTheme="majorHAnsi" w:hAnsiTheme="majorHAnsi" w:cs="Arial"/>
          <w:b/>
        </w:rPr>
      </w:pPr>
      <w:r w:rsidRPr="00DF618A">
        <w:rPr>
          <w:rFonts w:asciiTheme="majorHAnsi" w:hAnsiTheme="majorHAnsi" w:cs="Arial"/>
          <w:b/>
        </w:rPr>
        <w:t>4 - DO VALOR TOTAL ESTIMADO:</w:t>
      </w:r>
    </w:p>
    <w:p w14:paraId="18A5EDB6" w14:textId="353A814A" w:rsidR="005D2121" w:rsidRPr="00CD4790" w:rsidRDefault="005D2121" w:rsidP="00A162DF">
      <w:pPr>
        <w:spacing w:line="360" w:lineRule="auto"/>
        <w:jc w:val="both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 xml:space="preserve">4.1 - O valor total estimado para o presente </w:t>
      </w:r>
      <w:r w:rsidRPr="00CD4790">
        <w:rPr>
          <w:rFonts w:asciiTheme="majorHAnsi" w:hAnsiTheme="majorHAnsi" w:cs="Arial"/>
        </w:rPr>
        <w:t xml:space="preserve">certame é de R$ </w:t>
      </w:r>
      <w:r w:rsidR="00A240FC" w:rsidRPr="00CD4790">
        <w:rPr>
          <w:rFonts w:asciiTheme="majorHAnsi" w:hAnsiTheme="majorHAnsi" w:cs="Arial"/>
        </w:rPr>
        <w:t xml:space="preserve">R$ </w:t>
      </w:r>
      <w:r w:rsidR="00284837" w:rsidRPr="00CD4790">
        <w:rPr>
          <w:rFonts w:asciiTheme="majorHAnsi" w:hAnsiTheme="majorHAnsi" w:cs="Arial"/>
        </w:rPr>
        <w:t xml:space="preserve">R$ </w:t>
      </w:r>
      <w:r w:rsidR="00834B56" w:rsidRPr="00CD4790">
        <w:rPr>
          <w:rFonts w:asciiTheme="majorHAnsi" w:hAnsiTheme="majorHAnsi" w:cs="Arial"/>
        </w:rPr>
        <w:t>49.963,15</w:t>
      </w:r>
      <w:r w:rsidR="00284837" w:rsidRPr="00CD4790">
        <w:rPr>
          <w:rFonts w:asciiTheme="majorHAnsi" w:hAnsiTheme="majorHAnsi" w:cs="Arial"/>
        </w:rPr>
        <w:t xml:space="preserve"> </w:t>
      </w:r>
      <w:r w:rsidRPr="00CD4790">
        <w:rPr>
          <w:rFonts w:asciiTheme="majorHAnsi" w:hAnsiTheme="majorHAnsi" w:cs="Arial"/>
        </w:rPr>
        <w:t>(</w:t>
      </w:r>
      <w:r w:rsidR="00834B56" w:rsidRPr="00CD4790">
        <w:rPr>
          <w:rFonts w:asciiTheme="majorHAnsi" w:hAnsiTheme="majorHAnsi" w:cs="Arial"/>
        </w:rPr>
        <w:t>quarenta e nove mil, novecentos e sessenta e três reais e quinze centavos)</w:t>
      </w:r>
      <w:r w:rsidRPr="00CD4790">
        <w:rPr>
          <w:rFonts w:asciiTheme="majorHAnsi" w:hAnsiTheme="majorHAnsi" w:cs="Arial"/>
        </w:rPr>
        <w:t>.</w:t>
      </w:r>
    </w:p>
    <w:p w14:paraId="309D1BA9" w14:textId="77777777" w:rsidR="005D2121" w:rsidRPr="00CD4790" w:rsidRDefault="005D2121" w:rsidP="00A162DF">
      <w:pPr>
        <w:spacing w:line="360" w:lineRule="auto"/>
        <w:jc w:val="both"/>
        <w:rPr>
          <w:rFonts w:asciiTheme="majorHAnsi" w:hAnsiTheme="majorHAnsi" w:cs="Arial"/>
        </w:rPr>
      </w:pPr>
    </w:p>
    <w:p w14:paraId="163AF33F" w14:textId="77777777" w:rsidR="005D2121" w:rsidRPr="00DF618A" w:rsidRDefault="005D2121" w:rsidP="00A162DF">
      <w:pPr>
        <w:spacing w:line="360" w:lineRule="auto"/>
        <w:jc w:val="both"/>
        <w:rPr>
          <w:rFonts w:asciiTheme="majorHAnsi" w:hAnsiTheme="majorHAnsi" w:cs="Arial"/>
          <w:b/>
        </w:rPr>
      </w:pPr>
      <w:r w:rsidRPr="00DF618A">
        <w:rPr>
          <w:rFonts w:asciiTheme="majorHAnsi" w:hAnsiTheme="majorHAnsi" w:cs="Arial"/>
          <w:b/>
        </w:rPr>
        <w:t>5 - DOTAÇÃO ORÇAMENTÁRIA E EVENTUAL AJUSTES DE VALORES:</w:t>
      </w:r>
    </w:p>
    <w:p w14:paraId="6E926AFC" w14:textId="77777777" w:rsidR="005D2121" w:rsidRPr="00CD4790" w:rsidRDefault="005D2121" w:rsidP="00A162DF">
      <w:pPr>
        <w:spacing w:line="360" w:lineRule="auto"/>
        <w:jc w:val="both"/>
        <w:rPr>
          <w:rFonts w:asciiTheme="majorHAnsi" w:hAnsiTheme="majorHAnsi" w:cs="Arial"/>
        </w:rPr>
      </w:pPr>
      <w:r w:rsidRPr="00CD4790">
        <w:rPr>
          <w:rFonts w:asciiTheme="majorHAnsi" w:hAnsiTheme="majorHAnsi" w:cs="Arial"/>
        </w:rPr>
        <w:t>5.1. A despesa onerará os seguintes recursos orçamentários:</w:t>
      </w:r>
    </w:p>
    <w:p w14:paraId="0B4A9F72" w14:textId="77777777" w:rsidR="00CD4790" w:rsidRDefault="00CD4790" w:rsidP="00A162DF">
      <w:pPr>
        <w:spacing w:line="360" w:lineRule="auto"/>
        <w:jc w:val="both"/>
        <w:rPr>
          <w:rFonts w:asciiTheme="majorHAnsi" w:hAnsiTheme="majorHAnsi" w:cs="Arial"/>
          <w:b/>
          <w:bCs/>
        </w:rPr>
      </w:pPr>
    </w:p>
    <w:p w14:paraId="444916B7" w14:textId="77777777" w:rsidR="00CD4790" w:rsidRPr="00CD4790" w:rsidRDefault="00CD4790" w:rsidP="00A162DF">
      <w:pPr>
        <w:tabs>
          <w:tab w:val="left" w:pos="675"/>
        </w:tabs>
        <w:spacing w:line="360" w:lineRule="auto"/>
        <w:ind w:left="720" w:right="188"/>
        <w:contextualSpacing/>
        <w:jc w:val="both"/>
        <w:rPr>
          <w:rFonts w:asciiTheme="majorHAnsi" w:hAnsiTheme="majorHAnsi" w:cs="Arial"/>
        </w:rPr>
      </w:pPr>
      <w:r w:rsidRPr="00CD4790">
        <w:rPr>
          <w:rFonts w:asciiTheme="majorHAnsi" w:hAnsiTheme="majorHAnsi" w:cs="Arial"/>
        </w:rPr>
        <w:t>CAMARA MUNICIPAL DE BIRIGUI</w:t>
      </w:r>
    </w:p>
    <w:p w14:paraId="42F93BC7" w14:textId="77777777" w:rsidR="00CD4790" w:rsidRPr="00CD4790" w:rsidRDefault="00CD4790" w:rsidP="00A162DF">
      <w:pPr>
        <w:tabs>
          <w:tab w:val="left" w:pos="675"/>
        </w:tabs>
        <w:spacing w:line="360" w:lineRule="auto"/>
        <w:ind w:left="720" w:right="188"/>
        <w:contextualSpacing/>
        <w:jc w:val="both"/>
        <w:rPr>
          <w:rFonts w:asciiTheme="majorHAnsi" w:hAnsiTheme="majorHAnsi" w:cs="Arial"/>
        </w:rPr>
      </w:pPr>
      <w:r w:rsidRPr="00CD4790">
        <w:rPr>
          <w:rFonts w:asciiTheme="majorHAnsi" w:hAnsiTheme="majorHAnsi" w:cs="Arial"/>
        </w:rPr>
        <w:t>01</w:t>
      </w:r>
      <w:r w:rsidRPr="00CD4790">
        <w:rPr>
          <w:rFonts w:asciiTheme="majorHAnsi" w:hAnsiTheme="majorHAnsi" w:cs="Arial"/>
        </w:rPr>
        <w:tab/>
        <w:t>PODER LEGISLATIVO</w:t>
      </w:r>
    </w:p>
    <w:p w14:paraId="6E771E34" w14:textId="77777777" w:rsidR="00CD4790" w:rsidRPr="00CD4790" w:rsidRDefault="00CD4790" w:rsidP="00A162DF">
      <w:pPr>
        <w:tabs>
          <w:tab w:val="left" w:pos="675"/>
        </w:tabs>
        <w:spacing w:line="360" w:lineRule="auto"/>
        <w:ind w:left="720" w:right="188"/>
        <w:contextualSpacing/>
        <w:jc w:val="both"/>
        <w:rPr>
          <w:rFonts w:asciiTheme="majorHAnsi" w:hAnsiTheme="majorHAnsi" w:cs="Arial"/>
        </w:rPr>
      </w:pPr>
      <w:r w:rsidRPr="00CD4790">
        <w:rPr>
          <w:rFonts w:asciiTheme="majorHAnsi" w:hAnsiTheme="majorHAnsi" w:cs="Arial"/>
        </w:rPr>
        <w:t>0101</w:t>
      </w:r>
      <w:r w:rsidRPr="00CD4790">
        <w:rPr>
          <w:rFonts w:asciiTheme="majorHAnsi" w:hAnsiTheme="majorHAnsi" w:cs="Arial"/>
        </w:rPr>
        <w:tab/>
        <w:t>CÂMARA MUNICIPAL</w:t>
      </w:r>
    </w:p>
    <w:p w14:paraId="6ACE93B8" w14:textId="77777777" w:rsidR="00CD4790" w:rsidRPr="00CD4790" w:rsidRDefault="00CD4790" w:rsidP="00A162DF">
      <w:pPr>
        <w:tabs>
          <w:tab w:val="left" w:pos="675"/>
        </w:tabs>
        <w:spacing w:line="360" w:lineRule="auto"/>
        <w:ind w:left="720" w:right="188"/>
        <w:contextualSpacing/>
        <w:jc w:val="both"/>
        <w:rPr>
          <w:rFonts w:asciiTheme="majorHAnsi" w:hAnsiTheme="majorHAnsi" w:cs="Arial"/>
        </w:rPr>
      </w:pPr>
      <w:r w:rsidRPr="00CD4790">
        <w:rPr>
          <w:rFonts w:asciiTheme="majorHAnsi" w:hAnsiTheme="majorHAnsi" w:cs="Arial"/>
        </w:rPr>
        <w:t>010100</w:t>
      </w:r>
      <w:r w:rsidRPr="00CD4790">
        <w:rPr>
          <w:rFonts w:asciiTheme="majorHAnsi" w:hAnsiTheme="majorHAnsi" w:cs="Arial"/>
        </w:rPr>
        <w:tab/>
        <w:t>CÂMARA MUNICIPAL DE BIRIGUI</w:t>
      </w:r>
    </w:p>
    <w:p w14:paraId="1205EA2A" w14:textId="77777777" w:rsidR="00CD4790" w:rsidRPr="00CD4790" w:rsidRDefault="00CD4790" w:rsidP="00A162DF">
      <w:pPr>
        <w:tabs>
          <w:tab w:val="left" w:pos="675"/>
        </w:tabs>
        <w:spacing w:line="360" w:lineRule="auto"/>
        <w:ind w:left="720" w:right="188"/>
        <w:contextualSpacing/>
        <w:jc w:val="both"/>
        <w:rPr>
          <w:rFonts w:asciiTheme="majorHAnsi" w:hAnsiTheme="majorHAnsi" w:cs="Arial"/>
        </w:rPr>
      </w:pPr>
      <w:r w:rsidRPr="00CD4790">
        <w:rPr>
          <w:rFonts w:asciiTheme="majorHAnsi" w:hAnsiTheme="majorHAnsi" w:cs="Arial"/>
        </w:rPr>
        <w:t>01</w:t>
      </w:r>
      <w:r w:rsidRPr="00CD4790">
        <w:rPr>
          <w:rFonts w:asciiTheme="majorHAnsi" w:hAnsiTheme="majorHAnsi" w:cs="Arial"/>
        </w:rPr>
        <w:tab/>
        <w:t>031</w:t>
      </w:r>
      <w:r w:rsidRPr="00CD4790">
        <w:rPr>
          <w:rFonts w:asciiTheme="majorHAnsi" w:hAnsiTheme="majorHAnsi" w:cs="Arial"/>
        </w:rPr>
        <w:tab/>
        <w:t>0001</w:t>
      </w:r>
      <w:r w:rsidRPr="00CD4790">
        <w:rPr>
          <w:rFonts w:asciiTheme="majorHAnsi" w:hAnsiTheme="majorHAnsi" w:cs="Arial"/>
        </w:rPr>
        <w:tab/>
        <w:t>1001</w:t>
      </w:r>
      <w:r w:rsidRPr="00CD4790">
        <w:rPr>
          <w:rFonts w:asciiTheme="majorHAnsi" w:hAnsiTheme="majorHAnsi" w:cs="Arial"/>
        </w:rPr>
        <w:tab/>
        <w:t>0000</w:t>
      </w:r>
      <w:r w:rsidRPr="00CD4790">
        <w:rPr>
          <w:rFonts w:asciiTheme="majorHAnsi" w:hAnsiTheme="majorHAnsi" w:cs="Arial"/>
        </w:rPr>
        <w:tab/>
        <w:t>Ampliação/Reforma do Prédio da Câmara Municipal</w:t>
      </w:r>
    </w:p>
    <w:p w14:paraId="07F50B87" w14:textId="77777777" w:rsidR="00CD4790" w:rsidRPr="00CD4790" w:rsidRDefault="00CD4790" w:rsidP="00A162DF">
      <w:pPr>
        <w:tabs>
          <w:tab w:val="left" w:pos="675"/>
        </w:tabs>
        <w:spacing w:line="360" w:lineRule="auto"/>
        <w:ind w:left="720" w:right="188"/>
        <w:contextualSpacing/>
        <w:jc w:val="both"/>
        <w:rPr>
          <w:rFonts w:asciiTheme="majorHAnsi" w:hAnsiTheme="majorHAnsi" w:cs="Arial"/>
        </w:rPr>
      </w:pPr>
      <w:r w:rsidRPr="00CD4790">
        <w:rPr>
          <w:rFonts w:asciiTheme="majorHAnsi" w:hAnsiTheme="majorHAnsi" w:cs="Arial"/>
        </w:rPr>
        <w:t>4.4.90.5100 – Obras e Instalações</w:t>
      </w:r>
    </w:p>
    <w:p w14:paraId="6841EDB5" w14:textId="77777777" w:rsidR="00CD4790" w:rsidRDefault="00CD4790" w:rsidP="00A162DF">
      <w:pPr>
        <w:spacing w:line="360" w:lineRule="auto"/>
        <w:jc w:val="both"/>
        <w:rPr>
          <w:rFonts w:asciiTheme="majorHAnsi" w:hAnsiTheme="majorHAnsi" w:cs="Arial"/>
          <w:b/>
          <w:bCs/>
        </w:rPr>
      </w:pPr>
    </w:p>
    <w:p w14:paraId="33EDCF48" w14:textId="77777777" w:rsidR="005D2121" w:rsidRPr="00DF618A" w:rsidRDefault="005D2121" w:rsidP="00A162DF">
      <w:pPr>
        <w:spacing w:line="360" w:lineRule="auto"/>
        <w:jc w:val="both"/>
        <w:rPr>
          <w:rFonts w:asciiTheme="majorHAnsi" w:hAnsiTheme="majorHAnsi" w:cs="Arial"/>
          <w:b/>
        </w:rPr>
      </w:pPr>
      <w:r w:rsidRPr="00DF618A">
        <w:rPr>
          <w:rFonts w:asciiTheme="majorHAnsi" w:hAnsiTheme="majorHAnsi" w:cs="Arial"/>
          <w:b/>
        </w:rPr>
        <w:t>6 - FORMA DE PAGAMENTO:</w:t>
      </w:r>
    </w:p>
    <w:p w14:paraId="3B581F66" w14:textId="47595C25" w:rsidR="005D2121" w:rsidRPr="00DF618A" w:rsidRDefault="005D2121" w:rsidP="00A162DF">
      <w:pPr>
        <w:spacing w:line="360" w:lineRule="auto"/>
        <w:jc w:val="both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lastRenderedPageBreak/>
        <w:t>6</w:t>
      </w:r>
      <w:r w:rsidRPr="0016307A">
        <w:rPr>
          <w:rFonts w:asciiTheme="majorHAnsi" w:hAnsiTheme="majorHAnsi" w:cs="Arial"/>
          <w:b/>
          <w:bCs/>
        </w:rPr>
        <w:t xml:space="preserve">.1 - </w:t>
      </w:r>
      <w:r w:rsidRPr="0016307A">
        <w:rPr>
          <w:rFonts w:asciiTheme="majorHAnsi" w:hAnsiTheme="majorHAnsi" w:cs="Arial"/>
        </w:rPr>
        <w:t>O pagamento ocorrerá</w:t>
      </w:r>
      <w:r w:rsidR="0016307A" w:rsidRPr="0016307A">
        <w:rPr>
          <w:rFonts w:asciiTheme="majorHAnsi" w:hAnsiTheme="majorHAnsi" w:cs="Arial"/>
        </w:rPr>
        <w:t xml:space="preserve"> mediante apresentação das medições realizadas,</w:t>
      </w:r>
      <w:r w:rsidR="0016307A">
        <w:rPr>
          <w:rFonts w:asciiTheme="majorHAnsi" w:hAnsiTheme="majorHAnsi" w:cs="Arial"/>
          <w:b/>
          <w:bCs/>
        </w:rPr>
        <w:t xml:space="preserve"> </w:t>
      </w:r>
      <w:r w:rsidR="0016307A" w:rsidRPr="0016307A">
        <w:rPr>
          <w:rFonts w:asciiTheme="majorHAnsi" w:hAnsiTheme="majorHAnsi" w:cs="Arial"/>
        </w:rPr>
        <w:t xml:space="preserve">conforme cronograma físico financeiro, </w:t>
      </w:r>
      <w:r w:rsidRPr="0016307A">
        <w:rPr>
          <w:rFonts w:asciiTheme="majorHAnsi" w:hAnsiTheme="majorHAnsi" w:cs="Arial"/>
        </w:rPr>
        <w:t xml:space="preserve">em até </w:t>
      </w:r>
      <w:r w:rsidR="00725E7B" w:rsidRPr="0016307A">
        <w:rPr>
          <w:rFonts w:asciiTheme="majorHAnsi" w:hAnsiTheme="majorHAnsi" w:cs="Arial"/>
        </w:rPr>
        <w:t xml:space="preserve">5 (cinco) dias, </w:t>
      </w:r>
      <w:r w:rsidR="0016307A" w:rsidRPr="0016307A">
        <w:rPr>
          <w:rFonts w:asciiTheme="majorHAnsi" w:hAnsiTheme="majorHAnsi" w:cs="Arial"/>
        </w:rPr>
        <w:t>da apresentação da nota fiscal.</w:t>
      </w:r>
    </w:p>
    <w:p w14:paraId="6C39ED8F" w14:textId="77777777" w:rsidR="00725E7B" w:rsidRPr="00DF618A" w:rsidRDefault="00725E7B" w:rsidP="00A162DF">
      <w:pPr>
        <w:spacing w:line="360" w:lineRule="auto"/>
        <w:jc w:val="both"/>
        <w:rPr>
          <w:rFonts w:asciiTheme="majorHAnsi" w:hAnsiTheme="majorHAnsi" w:cs="Arial"/>
        </w:rPr>
      </w:pPr>
    </w:p>
    <w:p w14:paraId="3EB95F4D" w14:textId="77777777" w:rsidR="005D2121" w:rsidRPr="00DF618A" w:rsidRDefault="005D2121" w:rsidP="00A162DF">
      <w:pPr>
        <w:spacing w:line="360" w:lineRule="auto"/>
        <w:jc w:val="both"/>
        <w:rPr>
          <w:rFonts w:asciiTheme="majorHAnsi" w:hAnsiTheme="majorHAnsi" w:cs="Arial"/>
          <w:b/>
        </w:rPr>
      </w:pPr>
      <w:r w:rsidRPr="00DF618A">
        <w:rPr>
          <w:rFonts w:asciiTheme="majorHAnsi" w:hAnsiTheme="majorHAnsi" w:cs="Arial"/>
          <w:b/>
        </w:rPr>
        <w:t>7 - DA PARTICIPAÇÃO:</w:t>
      </w:r>
    </w:p>
    <w:p w14:paraId="6889DF3E" w14:textId="77777777" w:rsidR="005D2121" w:rsidRPr="00DF618A" w:rsidRDefault="005D2121" w:rsidP="00A162DF">
      <w:pPr>
        <w:spacing w:line="360" w:lineRule="auto"/>
        <w:jc w:val="both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 xml:space="preserve">7.1 - A participação do licitante se dará por meio eletrônico através do link: </w:t>
      </w:r>
      <w:hyperlink r:id="rId8" w:history="1">
        <w:r w:rsidRPr="00DF618A">
          <w:rPr>
            <w:rStyle w:val="Hyperlink"/>
            <w:rFonts w:asciiTheme="majorHAnsi" w:hAnsiTheme="majorHAnsi" w:cs="Arial"/>
          </w:rPr>
          <w:t>http://www.bll.org.br</w:t>
        </w:r>
      </w:hyperlink>
    </w:p>
    <w:p w14:paraId="0C46384D" w14:textId="77777777" w:rsidR="005D2121" w:rsidRPr="00DF618A" w:rsidRDefault="005D2121" w:rsidP="00A162DF">
      <w:pPr>
        <w:spacing w:line="360" w:lineRule="auto"/>
        <w:jc w:val="both"/>
        <w:rPr>
          <w:rFonts w:asciiTheme="majorHAnsi" w:hAnsiTheme="majorHAnsi" w:cs="Arial"/>
        </w:rPr>
      </w:pPr>
    </w:p>
    <w:p w14:paraId="7CEA8F3A" w14:textId="77777777" w:rsidR="005D2121" w:rsidRPr="00DF618A" w:rsidRDefault="005D2121" w:rsidP="00A162DF">
      <w:pPr>
        <w:spacing w:line="360" w:lineRule="auto"/>
        <w:jc w:val="both"/>
        <w:rPr>
          <w:rFonts w:asciiTheme="majorHAnsi" w:hAnsiTheme="majorHAnsi" w:cs="Arial"/>
          <w:b/>
        </w:rPr>
      </w:pPr>
      <w:r w:rsidRPr="00DF618A">
        <w:rPr>
          <w:rFonts w:asciiTheme="majorHAnsi" w:hAnsiTheme="majorHAnsi" w:cs="Arial"/>
          <w:b/>
        </w:rPr>
        <w:t>8 - DA PROTEÇÃO DE DADOS PESSOAIS</w:t>
      </w:r>
    </w:p>
    <w:p w14:paraId="4D85992F" w14:textId="77777777" w:rsidR="005D2121" w:rsidRPr="00DF618A" w:rsidRDefault="005D2121" w:rsidP="00A162DF">
      <w:pPr>
        <w:spacing w:line="360" w:lineRule="auto"/>
        <w:jc w:val="both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>8.1 - As partes deverão observar as disposições da Lei Federal nº 13.709, de 14 de agosto de 2018 (Lei Geral de Proteção de Dados Pessoais), e alterações, quando do tratamento de dados pessoais e dados pessoais sensíveis a que tenham acesso, para o propósito de execução e acompanhamento deste Contrato, não podendo divulgar, revelar, produzir, utilizar ou deles dar conhecimento a terceiros estranhos a esta contratação, a não ser por força de obrigação legal ou regulatória.</w:t>
      </w:r>
    </w:p>
    <w:p w14:paraId="19527652" w14:textId="77777777" w:rsidR="005D2121" w:rsidRPr="00DF618A" w:rsidRDefault="005D2121" w:rsidP="00A162DF">
      <w:pPr>
        <w:spacing w:line="360" w:lineRule="auto"/>
        <w:jc w:val="both"/>
        <w:rPr>
          <w:rFonts w:asciiTheme="majorHAnsi" w:hAnsiTheme="majorHAnsi" w:cs="Arial"/>
        </w:rPr>
      </w:pPr>
    </w:p>
    <w:p w14:paraId="0B91DDE4" w14:textId="77777777" w:rsidR="005D2121" w:rsidRPr="00DF618A" w:rsidRDefault="005D2121" w:rsidP="00A162DF">
      <w:pPr>
        <w:spacing w:line="360" w:lineRule="auto"/>
        <w:jc w:val="both"/>
        <w:rPr>
          <w:rFonts w:asciiTheme="majorHAnsi" w:hAnsiTheme="majorHAnsi" w:cs="Arial"/>
          <w:b/>
        </w:rPr>
      </w:pPr>
      <w:r w:rsidRPr="00DF618A">
        <w:rPr>
          <w:rFonts w:asciiTheme="majorHAnsi" w:hAnsiTheme="majorHAnsi" w:cs="Arial"/>
          <w:b/>
        </w:rPr>
        <w:t>9 - DO FORNECIMENTO DE INFORMAÇÕES:</w:t>
      </w:r>
    </w:p>
    <w:p w14:paraId="75FA2CD8" w14:textId="195E7F3F" w:rsidR="005D2121" w:rsidRPr="00DF618A" w:rsidRDefault="005D2121" w:rsidP="00A162DF">
      <w:pPr>
        <w:spacing w:line="360" w:lineRule="auto"/>
        <w:jc w:val="both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>9.1 – Quaisquer informações poderão ser esclarecidas pelo telefone é (18) 36</w:t>
      </w:r>
      <w:r w:rsidR="00725E7B" w:rsidRPr="00DF618A">
        <w:rPr>
          <w:rFonts w:asciiTheme="majorHAnsi" w:hAnsiTheme="majorHAnsi" w:cs="Arial"/>
        </w:rPr>
        <w:t>49-3000</w:t>
      </w:r>
      <w:r w:rsidRPr="00DF618A">
        <w:rPr>
          <w:rFonts w:asciiTheme="majorHAnsi" w:hAnsiTheme="majorHAnsi" w:cs="Arial"/>
        </w:rPr>
        <w:t xml:space="preserve">, de segunda a sexta-feira, das </w:t>
      </w:r>
      <w:r w:rsidR="00725E7B" w:rsidRPr="00DF618A">
        <w:rPr>
          <w:rFonts w:asciiTheme="majorHAnsi" w:hAnsiTheme="majorHAnsi" w:cs="Arial"/>
        </w:rPr>
        <w:t xml:space="preserve">8:00 </w:t>
      </w:r>
      <w:r w:rsidRPr="00DF618A">
        <w:rPr>
          <w:rFonts w:asciiTheme="majorHAnsi" w:hAnsiTheme="majorHAnsi" w:cs="Arial"/>
        </w:rPr>
        <w:t>1</w:t>
      </w:r>
      <w:r w:rsidR="00725E7B" w:rsidRPr="00DF618A">
        <w:rPr>
          <w:rFonts w:asciiTheme="majorHAnsi" w:hAnsiTheme="majorHAnsi" w:cs="Arial"/>
        </w:rPr>
        <w:t>2:00</w:t>
      </w:r>
      <w:r w:rsidRPr="00DF618A">
        <w:rPr>
          <w:rFonts w:asciiTheme="majorHAnsi" w:hAnsiTheme="majorHAnsi" w:cs="Arial"/>
        </w:rPr>
        <w:t>h e das 1</w:t>
      </w:r>
      <w:r w:rsidR="00725E7B" w:rsidRPr="00DF618A">
        <w:rPr>
          <w:rFonts w:asciiTheme="majorHAnsi" w:hAnsiTheme="majorHAnsi" w:cs="Arial"/>
        </w:rPr>
        <w:t>4</w:t>
      </w:r>
      <w:r w:rsidRPr="00DF618A">
        <w:rPr>
          <w:rFonts w:asciiTheme="majorHAnsi" w:hAnsiTheme="majorHAnsi" w:cs="Arial"/>
        </w:rPr>
        <w:t>:00 ás 17:00h</w:t>
      </w:r>
      <w:r w:rsidR="00725E7B" w:rsidRPr="00DF618A">
        <w:rPr>
          <w:rFonts w:asciiTheme="majorHAnsi" w:hAnsiTheme="majorHAnsi" w:cs="Arial"/>
        </w:rPr>
        <w:t>; n Avenida Youssef Ismail Mansour, 850, Jardim Alto do Silvares, B</w:t>
      </w:r>
      <w:r w:rsidRPr="00DF618A">
        <w:rPr>
          <w:rFonts w:asciiTheme="majorHAnsi" w:hAnsiTheme="majorHAnsi" w:cs="Arial"/>
        </w:rPr>
        <w:t xml:space="preserve">irigui/SP, ou pelo e-mail </w:t>
      </w:r>
      <w:hyperlink r:id="rId9" w:history="1">
        <w:r w:rsidR="00855F43" w:rsidRPr="00DF618A">
          <w:rPr>
            <w:rStyle w:val="Hyperlink"/>
            <w:rFonts w:asciiTheme="majorHAnsi" w:hAnsiTheme="majorHAnsi" w:cs="Arial"/>
          </w:rPr>
          <w:t>licitacao@camarabirigui.sp.gov.br</w:t>
        </w:r>
      </w:hyperlink>
      <w:r w:rsidRPr="00DF618A">
        <w:rPr>
          <w:rFonts w:asciiTheme="majorHAnsi" w:hAnsiTheme="majorHAnsi" w:cs="Arial"/>
        </w:rPr>
        <w:t>.</w:t>
      </w:r>
    </w:p>
    <w:p w14:paraId="5FCE9B06" w14:textId="3F9E1D06" w:rsidR="005D2121" w:rsidRPr="00DF618A" w:rsidRDefault="005D2121" w:rsidP="00A162DF">
      <w:pPr>
        <w:spacing w:line="360" w:lineRule="auto"/>
        <w:jc w:val="both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>9.2 - Qualquer cidadão é parte legítima para impugnar edital de licitação por irregularidade na aplicação da Lei 14.133, apresentar durante o período de sua publicidade, devendo a</w:t>
      </w:r>
      <w:r w:rsidR="00725E7B" w:rsidRPr="00DF618A">
        <w:rPr>
          <w:rFonts w:asciiTheme="majorHAnsi" w:hAnsiTheme="majorHAnsi" w:cs="Arial"/>
        </w:rPr>
        <w:t xml:space="preserve"> Agente de Contratação</w:t>
      </w:r>
      <w:r w:rsidRPr="00DF618A">
        <w:rPr>
          <w:rFonts w:asciiTheme="majorHAnsi" w:hAnsiTheme="majorHAnsi" w:cs="Arial"/>
        </w:rPr>
        <w:t xml:space="preserve"> julgar e responder à impugnação em até 24 horas após decorridos os dias de publicidade, podendo realizar através do </w:t>
      </w:r>
      <w:hyperlink r:id="rId10" w:history="1">
        <w:r w:rsidR="00855F43" w:rsidRPr="00DF618A">
          <w:rPr>
            <w:rStyle w:val="Hyperlink"/>
            <w:rFonts w:asciiTheme="majorHAnsi" w:hAnsiTheme="majorHAnsi" w:cs="Arial"/>
          </w:rPr>
          <w:t>licitacao@camarabirigui.sp.gov.br</w:t>
        </w:r>
      </w:hyperlink>
    </w:p>
    <w:p w14:paraId="141E1F22" w14:textId="77777777" w:rsidR="005D2121" w:rsidRPr="00DF618A" w:rsidRDefault="005D2121" w:rsidP="00A162DF">
      <w:pPr>
        <w:spacing w:line="360" w:lineRule="auto"/>
        <w:jc w:val="both"/>
        <w:rPr>
          <w:rFonts w:asciiTheme="majorHAnsi" w:hAnsiTheme="majorHAnsi" w:cs="Arial"/>
        </w:rPr>
      </w:pPr>
    </w:p>
    <w:p w14:paraId="20B42E49" w14:textId="3DA820F1" w:rsidR="005D2121" w:rsidRPr="00DF618A" w:rsidRDefault="005D2121" w:rsidP="00A162DF">
      <w:pPr>
        <w:spacing w:line="360" w:lineRule="auto"/>
        <w:jc w:val="right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 xml:space="preserve">Birigui/SP, </w:t>
      </w:r>
      <w:r w:rsidR="00A240FC" w:rsidRPr="00DF618A">
        <w:rPr>
          <w:rFonts w:asciiTheme="majorHAnsi" w:hAnsiTheme="majorHAnsi" w:cs="Arial"/>
        </w:rPr>
        <w:t>0</w:t>
      </w:r>
      <w:r w:rsidR="00CD4790">
        <w:rPr>
          <w:rFonts w:asciiTheme="majorHAnsi" w:hAnsiTheme="majorHAnsi" w:cs="Arial"/>
        </w:rPr>
        <w:t>8</w:t>
      </w:r>
      <w:r w:rsidRPr="00DF618A">
        <w:rPr>
          <w:rFonts w:asciiTheme="majorHAnsi" w:hAnsiTheme="majorHAnsi" w:cs="Arial"/>
        </w:rPr>
        <w:t xml:space="preserve"> de</w:t>
      </w:r>
      <w:r w:rsidR="00A240FC" w:rsidRPr="00DF618A">
        <w:rPr>
          <w:rFonts w:asciiTheme="majorHAnsi" w:hAnsiTheme="majorHAnsi" w:cs="Arial"/>
        </w:rPr>
        <w:t xml:space="preserve"> </w:t>
      </w:r>
      <w:r w:rsidR="0016307A">
        <w:rPr>
          <w:rFonts w:asciiTheme="majorHAnsi" w:hAnsiTheme="majorHAnsi" w:cs="Arial"/>
        </w:rPr>
        <w:t xml:space="preserve">setembro </w:t>
      </w:r>
      <w:r w:rsidR="00A240FC" w:rsidRPr="00DF618A">
        <w:rPr>
          <w:rFonts w:asciiTheme="majorHAnsi" w:hAnsiTheme="majorHAnsi" w:cs="Arial"/>
        </w:rPr>
        <w:t>de</w:t>
      </w:r>
      <w:r w:rsidR="00855F43" w:rsidRPr="00DF618A">
        <w:rPr>
          <w:rFonts w:asciiTheme="majorHAnsi" w:hAnsiTheme="majorHAnsi" w:cs="Arial"/>
        </w:rPr>
        <w:t xml:space="preserve"> 2.02</w:t>
      </w:r>
      <w:r w:rsidR="00CD5401" w:rsidRPr="00DF618A">
        <w:rPr>
          <w:rFonts w:asciiTheme="majorHAnsi" w:hAnsiTheme="majorHAnsi" w:cs="Arial"/>
        </w:rPr>
        <w:t>5</w:t>
      </w:r>
      <w:r w:rsidR="00855F43" w:rsidRPr="00DF618A">
        <w:rPr>
          <w:rFonts w:asciiTheme="majorHAnsi" w:hAnsiTheme="majorHAnsi" w:cs="Arial"/>
        </w:rPr>
        <w:t>.</w:t>
      </w:r>
      <w:r w:rsidRPr="00DF618A">
        <w:rPr>
          <w:rFonts w:asciiTheme="majorHAnsi" w:hAnsiTheme="majorHAnsi" w:cs="Arial"/>
        </w:rPr>
        <w:t xml:space="preserve"> </w:t>
      </w:r>
    </w:p>
    <w:p w14:paraId="3B606D1A" w14:textId="77777777" w:rsidR="005D2121" w:rsidRPr="00DF618A" w:rsidRDefault="005D2121" w:rsidP="00A162DF">
      <w:pPr>
        <w:spacing w:line="360" w:lineRule="auto"/>
        <w:jc w:val="both"/>
        <w:rPr>
          <w:rFonts w:asciiTheme="majorHAnsi" w:hAnsiTheme="majorHAnsi" w:cs="Arial"/>
        </w:rPr>
      </w:pPr>
    </w:p>
    <w:p w14:paraId="7D465C54" w14:textId="2A04F3F9" w:rsidR="005D2121" w:rsidRPr="00DF618A" w:rsidRDefault="00CD5401" w:rsidP="00A162DF">
      <w:pPr>
        <w:spacing w:line="360" w:lineRule="auto"/>
        <w:jc w:val="center"/>
        <w:rPr>
          <w:rFonts w:asciiTheme="majorHAnsi" w:hAnsiTheme="majorHAnsi" w:cs="Arial"/>
          <w:b/>
        </w:rPr>
      </w:pPr>
      <w:r w:rsidRPr="00DF618A">
        <w:rPr>
          <w:rFonts w:asciiTheme="majorHAnsi" w:hAnsiTheme="majorHAnsi" w:cs="Arial"/>
        </w:rPr>
        <w:t>REGINALDO FERNANDO PEREIRA</w:t>
      </w:r>
    </w:p>
    <w:p w14:paraId="741AF4FA" w14:textId="3D1EE3B8" w:rsidR="00181498" w:rsidRPr="00DF618A" w:rsidRDefault="00CD5401" w:rsidP="00A162DF">
      <w:pPr>
        <w:spacing w:line="360" w:lineRule="auto"/>
        <w:jc w:val="center"/>
        <w:rPr>
          <w:rFonts w:asciiTheme="majorHAnsi" w:hAnsiTheme="majorHAnsi"/>
        </w:rPr>
      </w:pPr>
      <w:r w:rsidRPr="00DF618A">
        <w:rPr>
          <w:rFonts w:asciiTheme="majorHAnsi" w:hAnsiTheme="majorHAnsi" w:cs="Arial"/>
        </w:rPr>
        <w:t>PRESIDENTE</w:t>
      </w:r>
      <w:r w:rsidR="005D2121" w:rsidRPr="00DF618A">
        <w:rPr>
          <w:rFonts w:asciiTheme="majorHAnsi" w:hAnsiTheme="majorHAnsi" w:cs="Arial"/>
        </w:rPr>
        <w:t xml:space="preserve"> </w:t>
      </w:r>
    </w:p>
    <w:sectPr w:rsidR="00181498" w:rsidRPr="00DF618A" w:rsidSect="00925E30">
      <w:headerReference w:type="default" r:id="rId11"/>
      <w:footerReference w:type="default" r:id="rId12"/>
      <w:pgSz w:w="11907" w:h="16840" w:code="9"/>
      <w:pgMar w:top="1418" w:right="708" w:bottom="56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9267" w14:textId="77777777" w:rsidR="00C66DEF" w:rsidRDefault="00C66DEF" w:rsidP="00E14C52">
      <w:r>
        <w:separator/>
      </w:r>
    </w:p>
  </w:endnote>
  <w:endnote w:type="continuationSeparator" w:id="0">
    <w:p w14:paraId="107B4C9E" w14:textId="77777777" w:rsidR="00C66DEF" w:rsidRDefault="00C66DEF" w:rsidP="00E1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004683"/>
      <w:docPartObj>
        <w:docPartGallery w:val="Page Numbers (Bottom of Page)"/>
        <w:docPartUnique/>
      </w:docPartObj>
    </w:sdtPr>
    <w:sdtContent>
      <w:p w14:paraId="5490E95C" w14:textId="4714D4AB" w:rsidR="00A162DF" w:rsidRDefault="00A162D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8D445B" w14:textId="77777777" w:rsidR="00A162DF" w:rsidRDefault="00A162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C69F4" w14:textId="77777777" w:rsidR="00C66DEF" w:rsidRDefault="00C66DEF" w:rsidP="00E14C52">
      <w:r>
        <w:separator/>
      </w:r>
    </w:p>
  </w:footnote>
  <w:footnote w:type="continuationSeparator" w:id="0">
    <w:p w14:paraId="0D133CAC" w14:textId="77777777" w:rsidR="00C66DEF" w:rsidRDefault="00C66DEF" w:rsidP="00E1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BDE3" w14:textId="72EED7FC" w:rsidR="00E14C52" w:rsidRDefault="00E14C52">
    <w:pPr>
      <w:pStyle w:val="Cabealho"/>
    </w:pPr>
    <w:r>
      <w:rPr>
        <w:b/>
        <w:bCs/>
        <w:noProof/>
        <w:sz w:val="20"/>
      </w:rPr>
      <w:drawing>
        <wp:anchor distT="0" distB="0" distL="114300" distR="114300" simplePos="0" relativeHeight="251658240" behindDoc="1" locked="0" layoutInCell="1" allowOverlap="1" wp14:anchorId="091D6FBE" wp14:editId="0D8E989C">
          <wp:simplePos x="0" y="0"/>
          <wp:positionH relativeFrom="margin">
            <wp:posOffset>-1344930</wp:posOffset>
          </wp:positionH>
          <wp:positionV relativeFrom="paragraph">
            <wp:posOffset>-196215</wp:posOffset>
          </wp:positionV>
          <wp:extent cx="7219950" cy="1753235"/>
          <wp:effectExtent l="0" t="0" r="0" b="0"/>
          <wp:wrapTight wrapText="bothSides">
            <wp:wrapPolygon edited="0">
              <wp:start x="0" y="0"/>
              <wp:lineTo x="0" y="19480"/>
              <wp:lineTo x="21543" y="19480"/>
              <wp:lineTo x="21543" y="0"/>
              <wp:lineTo x="0" y="0"/>
            </wp:wrapPolygon>
          </wp:wrapTight>
          <wp:docPr id="652158619" name="Imagem 652158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175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14DA0"/>
    <w:multiLevelType w:val="hybridMultilevel"/>
    <w:tmpl w:val="9B082654"/>
    <w:lvl w:ilvl="0" w:tplc="64C8CE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E7EFB"/>
    <w:multiLevelType w:val="hybridMultilevel"/>
    <w:tmpl w:val="35AEA398"/>
    <w:lvl w:ilvl="0" w:tplc="2966A5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720354">
    <w:abstractNumId w:val="0"/>
  </w:num>
  <w:num w:numId="2" w16cid:durableId="202724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FD7"/>
    <w:rsid w:val="00025353"/>
    <w:rsid w:val="00037BFA"/>
    <w:rsid w:val="00060253"/>
    <w:rsid w:val="0006483C"/>
    <w:rsid w:val="00066C6D"/>
    <w:rsid w:val="0009628A"/>
    <w:rsid w:val="000A3C64"/>
    <w:rsid w:val="000D43A9"/>
    <w:rsid w:val="000E016F"/>
    <w:rsid w:val="00122669"/>
    <w:rsid w:val="00144B91"/>
    <w:rsid w:val="00153FBC"/>
    <w:rsid w:val="0016307A"/>
    <w:rsid w:val="00174AE0"/>
    <w:rsid w:val="00181498"/>
    <w:rsid w:val="001A4108"/>
    <w:rsid w:val="001B00D0"/>
    <w:rsid w:val="00215F05"/>
    <w:rsid w:val="00273E90"/>
    <w:rsid w:val="00284837"/>
    <w:rsid w:val="002D3874"/>
    <w:rsid w:val="00315E41"/>
    <w:rsid w:val="003164B8"/>
    <w:rsid w:val="003256EE"/>
    <w:rsid w:val="00336755"/>
    <w:rsid w:val="00353DAB"/>
    <w:rsid w:val="00367767"/>
    <w:rsid w:val="003E7C69"/>
    <w:rsid w:val="004110CC"/>
    <w:rsid w:val="0041256B"/>
    <w:rsid w:val="0046467A"/>
    <w:rsid w:val="004A318B"/>
    <w:rsid w:val="004A4A4A"/>
    <w:rsid w:val="004F39F1"/>
    <w:rsid w:val="005115F0"/>
    <w:rsid w:val="00513E25"/>
    <w:rsid w:val="00523A00"/>
    <w:rsid w:val="00532593"/>
    <w:rsid w:val="00543F6D"/>
    <w:rsid w:val="00544F4D"/>
    <w:rsid w:val="00545A45"/>
    <w:rsid w:val="0056615D"/>
    <w:rsid w:val="0059480B"/>
    <w:rsid w:val="005D2121"/>
    <w:rsid w:val="005D287D"/>
    <w:rsid w:val="00605893"/>
    <w:rsid w:val="00623911"/>
    <w:rsid w:val="006372FB"/>
    <w:rsid w:val="00644138"/>
    <w:rsid w:val="00644DFC"/>
    <w:rsid w:val="00672C8D"/>
    <w:rsid w:val="006753D4"/>
    <w:rsid w:val="006765C0"/>
    <w:rsid w:val="00681146"/>
    <w:rsid w:val="00682B36"/>
    <w:rsid w:val="00695478"/>
    <w:rsid w:val="006A758B"/>
    <w:rsid w:val="006B2676"/>
    <w:rsid w:val="006B3697"/>
    <w:rsid w:val="006D0267"/>
    <w:rsid w:val="006E44C3"/>
    <w:rsid w:val="006F44A9"/>
    <w:rsid w:val="007137FC"/>
    <w:rsid w:val="0072103E"/>
    <w:rsid w:val="00722D55"/>
    <w:rsid w:val="00725E7B"/>
    <w:rsid w:val="00732677"/>
    <w:rsid w:val="007507AD"/>
    <w:rsid w:val="007621C1"/>
    <w:rsid w:val="007961B8"/>
    <w:rsid w:val="00796AAB"/>
    <w:rsid w:val="007A07E9"/>
    <w:rsid w:val="00834B56"/>
    <w:rsid w:val="008438E2"/>
    <w:rsid w:val="00855F43"/>
    <w:rsid w:val="0086572B"/>
    <w:rsid w:val="008857A2"/>
    <w:rsid w:val="008D7489"/>
    <w:rsid w:val="00925E30"/>
    <w:rsid w:val="009541DF"/>
    <w:rsid w:val="00972286"/>
    <w:rsid w:val="009815D3"/>
    <w:rsid w:val="00982E7C"/>
    <w:rsid w:val="0098626E"/>
    <w:rsid w:val="009866E4"/>
    <w:rsid w:val="009915F5"/>
    <w:rsid w:val="0099594A"/>
    <w:rsid w:val="009A0C7A"/>
    <w:rsid w:val="009D01E4"/>
    <w:rsid w:val="009D2283"/>
    <w:rsid w:val="009D6A4A"/>
    <w:rsid w:val="00A14125"/>
    <w:rsid w:val="00A162DF"/>
    <w:rsid w:val="00A240FC"/>
    <w:rsid w:val="00A529A7"/>
    <w:rsid w:val="00A535DD"/>
    <w:rsid w:val="00A66D1D"/>
    <w:rsid w:val="00AA7E73"/>
    <w:rsid w:val="00B50363"/>
    <w:rsid w:val="00B64C45"/>
    <w:rsid w:val="00B968AC"/>
    <w:rsid w:val="00B97C89"/>
    <w:rsid w:val="00BA1153"/>
    <w:rsid w:val="00BB0589"/>
    <w:rsid w:val="00BB419C"/>
    <w:rsid w:val="00BC4B5C"/>
    <w:rsid w:val="00C042EA"/>
    <w:rsid w:val="00C16BBE"/>
    <w:rsid w:val="00C57658"/>
    <w:rsid w:val="00C602FD"/>
    <w:rsid w:val="00C66DEF"/>
    <w:rsid w:val="00C72D9D"/>
    <w:rsid w:val="00C7599E"/>
    <w:rsid w:val="00C85ECB"/>
    <w:rsid w:val="00C870B6"/>
    <w:rsid w:val="00CD4790"/>
    <w:rsid w:val="00CD5401"/>
    <w:rsid w:val="00CE5F68"/>
    <w:rsid w:val="00D27FC4"/>
    <w:rsid w:val="00D51645"/>
    <w:rsid w:val="00D663CF"/>
    <w:rsid w:val="00DB49C8"/>
    <w:rsid w:val="00DC2DC7"/>
    <w:rsid w:val="00DD51D3"/>
    <w:rsid w:val="00DE1FAE"/>
    <w:rsid w:val="00DE49C1"/>
    <w:rsid w:val="00DF3886"/>
    <w:rsid w:val="00DF618A"/>
    <w:rsid w:val="00E14C52"/>
    <w:rsid w:val="00E304B2"/>
    <w:rsid w:val="00E41FD7"/>
    <w:rsid w:val="00E54475"/>
    <w:rsid w:val="00E90907"/>
    <w:rsid w:val="00EB3A04"/>
    <w:rsid w:val="00EB568E"/>
    <w:rsid w:val="00ED56EC"/>
    <w:rsid w:val="00ED737B"/>
    <w:rsid w:val="00EF11A1"/>
    <w:rsid w:val="00F07B33"/>
    <w:rsid w:val="00F25DFE"/>
    <w:rsid w:val="00F31624"/>
    <w:rsid w:val="00F35C45"/>
    <w:rsid w:val="00F422C9"/>
    <w:rsid w:val="00F45BC9"/>
    <w:rsid w:val="00F7335D"/>
    <w:rsid w:val="00FA075F"/>
    <w:rsid w:val="00FD1584"/>
    <w:rsid w:val="00FD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06B61"/>
  <w15:docId w15:val="{AD21E6D2-1200-4BFF-8AE3-84848412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1FD7"/>
    <w:pPr>
      <w:keepNext/>
      <w:widowControl w:val="0"/>
      <w:suppressAutoHyphens/>
      <w:autoSpaceDE w:val="0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1FD7"/>
    <w:rPr>
      <w:rFonts w:ascii="Arial" w:eastAsia="Arial" w:hAnsi="Arial" w:cs="Arial"/>
      <w:b/>
      <w:bCs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F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FD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E44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B3A0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EB3A04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66C6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66C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336755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336755"/>
  </w:style>
  <w:style w:type="character" w:customStyle="1" w:styleId="eop">
    <w:name w:val="eop"/>
    <w:basedOn w:val="Fontepargpadro"/>
    <w:rsid w:val="00336755"/>
  </w:style>
  <w:style w:type="character" w:customStyle="1" w:styleId="scxw149494645">
    <w:name w:val="scxw149494645"/>
    <w:basedOn w:val="Fontepargpadro"/>
    <w:rsid w:val="00336755"/>
  </w:style>
  <w:style w:type="character" w:styleId="Hyperlink">
    <w:name w:val="Hyperlink"/>
    <w:basedOn w:val="Fontepargpadro"/>
    <w:uiPriority w:val="99"/>
    <w:unhideWhenUsed/>
    <w:rsid w:val="0033675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6755"/>
    <w:rPr>
      <w:color w:val="605E5C"/>
      <w:shd w:val="clear" w:color="auto" w:fill="E1DFDD"/>
    </w:rPr>
  </w:style>
  <w:style w:type="character" w:customStyle="1" w:styleId="StrongEmphasis">
    <w:name w:val="Strong Emphasis"/>
    <w:rsid w:val="005D21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@camarabirigui.sp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citacao@camarabirigui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720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Cassia</dc:creator>
  <cp:lastModifiedBy>Marineuva Alves de Souza</cp:lastModifiedBy>
  <cp:revision>12</cp:revision>
  <cp:lastPrinted>2025-09-05T19:21:00Z</cp:lastPrinted>
  <dcterms:created xsi:type="dcterms:W3CDTF">2025-08-31T14:53:00Z</dcterms:created>
  <dcterms:modified xsi:type="dcterms:W3CDTF">2025-09-08T14:44:00Z</dcterms:modified>
</cp:coreProperties>
</file>